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D8" w:rsidRDefault="00DB6E69" w:rsidP="006F07D8">
      <w:pPr>
        <w:spacing w:before="24" w:after="0" w:line="240" w:lineRule="auto"/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color w:val="FF0000"/>
          <w:sz w:val="48"/>
          <w:szCs w:val="48"/>
          <w:lang w:eastAsia="ru-RU"/>
        </w:rPr>
        <w:t xml:space="preserve">                 </w:t>
      </w:r>
      <w:r w:rsidR="006F07D8" w:rsidRPr="006F07D8">
        <w:rPr>
          <w:rFonts w:eastAsia="Times New Roman" w:cs="Times New Roman"/>
          <w:b/>
          <w:bCs/>
          <w:color w:val="FF0000"/>
          <w:sz w:val="48"/>
          <w:szCs w:val="48"/>
          <w:lang w:eastAsia="ru-RU"/>
        </w:rPr>
        <w:t xml:space="preserve">2016 </w:t>
      </w:r>
      <w:r w:rsidR="00E76E59">
        <w:rPr>
          <w:rFonts w:eastAsia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  <w:r w:rsidR="006F07D8" w:rsidRPr="006F07D8">
        <w:rPr>
          <w:rFonts w:eastAsia="Times New Roman" w:cs="Times New Roman"/>
          <w:b/>
          <w:bCs/>
          <w:color w:val="FF0000"/>
          <w:sz w:val="48"/>
          <w:szCs w:val="48"/>
          <w:lang w:eastAsia="ru-RU"/>
        </w:rPr>
        <w:t>год</w:t>
      </w:r>
      <w:r w:rsidR="006F07D8" w:rsidRPr="006F07D8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E76E59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6F07D8" w:rsidRPr="006F07D8">
        <w:rPr>
          <w:rFonts w:eastAsia="Times New Roman" w:cs="Times New Roman"/>
          <w:b/>
          <w:bCs/>
          <w:sz w:val="40"/>
          <w:szCs w:val="40"/>
          <w:lang w:eastAsia="ru-RU"/>
        </w:rPr>
        <w:t xml:space="preserve">объявлен </w:t>
      </w:r>
      <w:r w:rsidR="00E76E59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 </w:t>
      </w:r>
      <w:r w:rsidR="006F07D8" w:rsidRPr="006F07D8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>Годом российского кино</w:t>
      </w:r>
    </w:p>
    <w:p w:rsidR="006F07D8" w:rsidRPr="003E100A" w:rsidRDefault="006F07D8" w:rsidP="006F07D8">
      <w:pPr>
        <w:tabs>
          <w:tab w:val="left" w:pos="1365"/>
          <w:tab w:val="center" w:pos="4673"/>
        </w:tabs>
        <w:spacing w:before="24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F07D8">
        <w:rPr>
          <w:rFonts w:eastAsia="Times New Roman" w:cs="Times New Roman"/>
          <w:b/>
          <w:color w:val="0000CC"/>
          <w:sz w:val="28"/>
          <w:szCs w:val="28"/>
          <w:lang w:eastAsia="ru-RU"/>
        </w:rPr>
        <w:t>(</w:t>
      </w:r>
      <w:hyperlink r:id="rId4" w:tgtFrame="_blank" w:history="1">
        <w:r w:rsidRPr="006F07D8">
          <w:rPr>
            <w:rFonts w:eastAsia="Times New Roman" w:cs="Times New Roman"/>
            <w:b/>
            <w:color w:val="0000CC"/>
            <w:sz w:val="28"/>
            <w:szCs w:val="28"/>
            <w:lang w:eastAsia="ru-RU"/>
          </w:rPr>
          <w:t>Указ Президента РФ № 503 от 07.10.2015</w:t>
        </w:r>
      </w:hyperlink>
      <w:r w:rsidRPr="006F07D8">
        <w:rPr>
          <w:rFonts w:eastAsia="Times New Roman" w:cs="Times New Roman"/>
          <w:color w:val="0000CC"/>
          <w:sz w:val="28"/>
          <w:szCs w:val="28"/>
          <w:lang w:eastAsia="ru-RU"/>
        </w:rPr>
        <w:t>)</w:t>
      </w:r>
    </w:p>
    <w:p w:rsidR="00D51716" w:rsidRDefault="00192395" w:rsidP="00D51716">
      <w:pPr>
        <w:spacing w:before="24"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-179705</wp:posOffset>
            </wp:positionV>
            <wp:extent cx="2857500" cy="1771650"/>
            <wp:effectExtent l="19050" t="0" r="0" b="0"/>
            <wp:wrapSquare wrapText="bothSides"/>
            <wp:docPr id="52" name="Рисунок 52" descr="http://stockhobby.ru/vp-content/uploads/2011/10/%D0%9A%D0%B8%D0%BD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ockhobby.ru/vp-content/uploads/2011/10/%D0%9A%D0%B8%D0%BD%D0%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7D8" w:rsidRPr="003E100A">
        <w:rPr>
          <w:rFonts w:eastAsia="Times New Roman" w:cs="Times New Roman"/>
          <w:sz w:val="28"/>
          <w:szCs w:val="28"/>
          <w:lang w:eastAsia="ru-RU"/>
        </w:rPr>
        <w:t> </w:t>
      </w:r>
    </w:p>
    <w:p w:rsidR="003E100A" w:rsidRPr="00DB53A1" w:rsidRDefault="005F7B51" w:rsidP="00DB53A1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kern w:val="36"/>
          <w:sz w:val="44"/>
          <w:szCs w:val="44"/>
          <w:lang w:eastAsia="ru-RU"/>
        </w:rPr>
        <w:t>К</w:t>
      </w:r>
      <w:r w:rsidR="00D85B4F" w:rsidRPr="00DB53A1">
        <w:rPr>
          <w:rFonts w:ascii="Times New Roman" w:eastAsia="Times New Roman" w:hAnsi="Times New Roman" w:cs="Times New Roman"/>
          <w:b/>
          <w:bCs/>
          <w:color w:val="0000CC"/>
          <w:kern w:val="36"/>
          <w:sz w:val="44"/>
          <w:szCs w:val="44"/>
          <w:lang w:eastAsia="ru-RU"/>
        </w:rPr>
        <w:t>алендарь знаменательных и памятных дат</w:t>
      </w:r>
      <w:r w:rsidRPr="005F7B51">
        <w:rPr>
          <w:rFonts w:ascii="Times New Roman" w:eastAsia="Times New Roman" w:hAnsi="Times New Roman" w:cs="Times New Roman"/>
          <w:b/>
          <w:bCs/>
          <w:color w:val="0000CC"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kern w:val="36"/>
          <w:sz w:val="44"/>
          <w:szCs w:val="44"/>
          <w:lang w:eastAsia="ru-RU"/>
        </w:rPr>
        <w:t xml:space="preserve">в мире </w:t>
      </w:r>
      <w:r w:rsidRPr="00DB53A1">
        <w:rPr>
          <w:rFonts w:ascii="Times New Roman" w:eastAsia="Times New Roman" w:hAnsi="Times New Roman" w:cs="Times New Roman"/>
          <w:b/>
          <w:bCs/>
          <w:color w:val="0000CC"/>
          <w:kern w:val="36"/>
          <w:sz w:val="44"/>
          <w:szCs w:val="44"/>
          <w:lang w:eastAsia="ru-RU"/>
        </w:rPr>
        <w:t>КИНО</w:t>
      </w:r>
    </w:p>
    <w:p w:rsidR="00D85B4F" w:rsidRPr="00DE6179" w:rsidRDefault="00D85B4F" w:rsidP="00DE6179">
      <w:pPr>
        <w:shd w:val="clear" w:color="auto" w:fill="F6F1D9"/>
        <w:tabs>
          <w:tab w:val="left" w:pos="1710"/>
          <w:tab w:val="center" w:pos="319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44"/>
          <w:szCs w:val="44"/>
          <w:lang w:eastAsia="ru-RU"/>
        </w:rPr>
      </w:pPr>
      <w:r w:rsidRPr="00DE6179">
        <w:rPr>
          <w:rFonts w:ascii="Times New Roman" w:eastAsia="Times New Roman" w:hAnsi="Times New Roman" w:cs="Times New Roman"/>
          <w:b/>
          <w:bCs/>
          <w:color w:val="0000CC"/>
          <w:kern w:val="36"/>
          <w:sz w:val="44"/>
          <w:szCs w:val="44"/>
          <w:lang w:eastAsia="ru-RU"/>
        </w:rPr>
        <w:t>2016 год</w:t>
      </w:r>
    </w:p>
    <w:tbl>
      <w:tblPr>
        <w:tblW w:w="11452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1"/>
        <w:gridCol w:w="81"/>
      </w:tblGrid>
      <w:tr w:rsidR="00D85B4F" w:rsidRPr="003E100A" w:rsidTr="006D26CA">
        <w:trPr>
          <w:tblCellSpacing w:w="15" w:type="dxa"/>
        </w:trPr>
        <w:tc>
          <w:tcPr>
            <w:tcW w:w="11326" w:type="dxa"/>
            <w:vAlign w:val="center"/>
            <w:hideMark/>
          </w:tcPr>
          <w:tbl>
            <w:tblPr>
              <w:tblW w:w="112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30"/>
              <w:gridCol w:w="30"/>
              <w:gridCol w:w="30"/>
              <w:gridCol w:w="816"/>
              <w:gridCol w:w="60"/>
              <w:gridCol w:w="74"/>
              <w:gridCol w:w="9682"/>
              <w:gridCol w:w="30"/>
              <w:gridCol w:w="494"/>
            </w:tblGrid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D85B4F" w:rsidP="0050527B">
                  <w:pPr>
                    <w:pBdr>
                      <w:bottom w:val="single" w:sz="6" w:space="0" w:color="C29065"/>
                    </w:pBd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ЯНВАРЬ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</w:t>
                  </w:r>
                </w:p>
                <w:p w:rsidR="003E100A" w:rsidRPr="00B5773E" w:rsidRDefault="00EE2788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5171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75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D5171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Сергея </w:t>
                  </w:r>
                  <w:proofErr w:type="spellStart"/>
                  <w:r w:rsidRPr="00D5171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Каюмовича</w:t>
                  </w:r>
                  <w:proofErr w:type="spellEnd"/>
                  <w:r w:rsidRPr="00D5171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Шакурова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(1941), актера</w:t>
                  </w:r>
                </w:p>
                <w:p w:rsidR="003E100A" w:rsidRPr="00DB6E69" w:rsidRDefault="003E100A" w:rsidP="00DB53A1">
                  <w:pPr>
                    <w:spacing w:before="0"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DB6E69">
                    <w:rPr>
                      <w:b/>
                      <w:color w:val="FF0000"/>
                      <w:sz w:val="28"/>
                      <w:szCs w:val="28"/>
                    </w:rPr>
                    <w:t>105 лет</w:t>
                  </w:r>
                  <w:r w:rsidRPr="00DB6E69">
                    <w:rPr>
                      <w:b/>
                      <w:sz w:val="28"/>
                      <w:szCs w:val="28"/>
                    </w:rPr>
                    <w:t xml:space="preserve"> со дня рождения </w:t>
                  </w:r>
                  <w:r w:rsidRPr="00DB6E69">
                    <w:rPr>
                      <w:b/>
                      <w:color w:val="FF0000"/>
                      <w:sz w:val="28"/>
                      <w:szCs w:val="28"/>
                    </w:rPr>
                    <w:t xml:space="preserve">Николая Афанасьевича </w:t>
                  </w:r>
                  <w:proofErr w:type="spellStart"/>
                  <w:r w:rsidRPr="00DB6E69">
                    <w:rPr>
                      <w:b/>
                      <w:color w:val="FF0000"/>
                      <w:sz w:val="28"/>
                      <w:szCs w:val="28"/>
                    </w:rPr>
                    <w:t>Крючкова</w:t>
                  </w:r>
                  <w:proofErr w:type="spellEnd"/>
                  <w:r w:rsidRPr="00DB6E69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DB6E69">
                    <w:rPr>
                      <w:b/>
                      <w:sz w:val="28"/>
                      <w:szCs w:val="28"/>
                    </w:rPr>
                    <w:t xml:space="preserve">(1911-1993), актера </w:t>
                  </w:r>
                </w:p>
                <w:p w:rsidR="003E100A" w:rsidRPr="00DB6E69" w:rsidRDefault="003E100A" w:rsidP="00E76E59">
                  <w:pPr>
                    <w:spacing w:before="0" w:after="0" w:line="240" w:lineRule="auto"/>
                    <w:ind w:hanging="547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b/>
                      <w:color w:val="FF0000"/>
                      <w:sz w:val="28"/>
                      <w:szCs w:val="28"/>
                    </w:rPr>
                    <w:t xml:space="preserve">105 </w:t>
                  </w:r>
                  <w:r w:rsidR="00D51716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51716" w:rsidRPr="00DB6E69">
                    <w:rPr>
                      <w:b/>
                      <w:color w:val="FF0000"/>
                      <w:sz w:val="28"/>
                      <w:szCs w:val="28"/>
                    </w:rPr>
                    <w:t>105</w:t>
                  </w:r>
                  <w:proofErr w:type="spellEnd"/>
                  <w:r w:rsidR="00D51716" w:rsidRPr="00DB6E69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DB6E69">
                    <w:rPr>
                      <w:b/>
                      <w:color w:val="FF0000"/>
                      <w:sz w:val="28"/>
                      <w:szCs w:val="28"/>
                    </w:rPr>
                    <w:t>лет</w:t>
                  </w:r>
                  <w:r w:rsidRPr="00DB6E69">
                    <w:rPr>
                      <w:b/>
                      <w:sz w:val="28"/>
                      <w:szCs w:val="28"/>
                    </w:rPr>
                    <w:t xml:space="preserve"> со дня рождения </w:t>
                  </w:r>
                  <w:r w:rsidRPr="00DB6E69">
                    <w:rPr>
                      <w:b/>
                      <w:color w:val="FF0000"/>
                      <w:sz w:val="28"/>
                      <w:szCs w:val="28"/>
                    </w:rPr>
                    <w:t>Марии Владимировны Мироновой</w:t>
                  </w:r>
                  <w:r w:rsidRPr="00DB6E69">
                    <w:rPr>
                      <w:b/>
                      <w:sz w:val="28"/>
                      <w:szCs w:val="28"/>
                    </w:rPr>
                    <w:t xml:space="preserve"> (1911-1997), актрисы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192395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192395">
                    <w:rPr>
                      <w:rFonts w:eastAsia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День детского кино</w:t>
                  </w:r>
                  <w:proofErr w:type="gramStart"/>
                  <w:r w:rsidR="00DB2595">
                    <w:rPr>
                      <w:rFonts w:eastAsia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DB6E69">
                    <w:rPr>
                      <w:rFonts w:eastAsia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Э</w:t>
                  </w:r>
                  <w:proofErr w:type="gramEnd"/>
                  <w:r w:rsidRPr="00DB6E69">
                    <w:rPr>
                      <w:rFonts w:eastAsia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тот праздник был учрежден 8 января 1998 года Правительством Москвы по инициативе Московского детского фонда в связи со столетием первого показа кино для детей.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2F3635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13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5171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85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D5171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Аркадия Александровича </w:t>
                  </w:r>
                  <w:proofErr w:type="spellStart"/>
                  <w:r w:rsidRPr="00D5171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Вайнера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 (1931-2005), писателя, кинодраматурга (сценарист </w:t>
                  </w:r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фильмов «Свой среди чужих, чужой </w:t>
                  </w:r>
                  <w:proofErr w:type="gramStart"/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среди</w:t>
                  </w:r>
                  <w:proofErr w:type="gramEnd"/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своих», «Мой друг Иван Лапшин» и др.)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D85B4F" w:rsidP="0050527B">
                  <w:pPr>
                    <w:pBdr>
                      <w:bottom w:val="single" w:sz="6" w:space="0" w:color="C29065"/>
                    </w:pBd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Franklin Gothic Medium" w:eastAsia="Times New Roman" w:hAnsi="Franklin Gothic Medium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ФЕВРАЛЬ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5171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75  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D5171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Эдуарда Яковлевича Володарского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 (1941-2012), кинодраматурга (сценарист </w:t>
                  </w:r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фильмов «Место встречи изменить нельзя», «Визит к Минотавру» и др.)</w:t>
                  </w:r>
                </w:p>
              </w:tc>
            </w:tr>
            <w:tr w:rsidR="007275CD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063DAE" w:rsidRDefault="007275CD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4</w:t>
                  </w:r>
                </w:p>
                <w:p w:rsidR="007275CD" w:rsidRPr="0050527B" w:rsidRDefault="00CA5581" w:rsidP="00063DAE">
                  <w:pPr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8"/>
                      <w:szCs w:val="28"/>
                      <w:lang w:eastAsia="ru-RU"/>
                    </w:rPr>
                  </w:pPr>
                  <w:r w:rsidRPr="0050527B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7275CD" w:rsidRPr="00DE6179" w:rsidRDefault="007275CD" w:rsidP="000B2E44">
                  <w:pPr>
                    <w:spacing w:before="0" w:after="0" w:line="240" w:lineRule="auto"/>
                    <w:rPr>
                      <w:sz w:val="28"/>
                      <w:szCs w:val="28"/>
                    </w:rPr>
                  </w:pPr>
                  <w:r w:rsidRPr="00D24630">
                    <w:rPr>
                      <w:b/>
                      <w:color w:val="FF0000"/>
                      <w:sz w:val="28"/>
                      <w:szCs w:val="28"/>
                    </w:rPr>
                    <w:t>135 лет</w:t>
                  </w:r>
                  <w:r w:rsidRPr="004F6594">
                    <w:rPr>
                      <w:b/>
                      <w:sz w:val="28"/>
                      <w:szCs w:val="28"/>
                    </w:rPr>
                    <w:t xml:space="preserve"> со дня рождения </w:t>
                  </w:r>
                  <w:r w:rsidRPr="00D24630">
                    <w:rPr>
                      <w:b/>
                      <w:color w:val="FF0000"/>
                      <w:sz w:val="28"/>
                      <w:szCs w:val="28"/>
                    </w:rPr>
                    <w:t xml:space="preserve">Якова Александровича </w:t>
                  </w:r>
                  <w:proofErr w:type="spellStart"/>
                  <w:r w:rsidRPr="00D24630">
                    <w:rPr>
                      <w:b/>
                      <w:color w:val="FF0000"/>
                      <w:sz w:val="28"/>
                      <w:szCs w:val="28"/>
                    </w:rPr>
                    <w:t>Протазанова</w:t>
                  </w:r>
                  <w:proofErr w:type="spellEnd"/>
                  <w:r w:rsidRPr="004F6594">
                    <w:rPr>
                      <w:b/>
                      <w:sz w:val="28"/>
                      <w:szCs w:val="28"/>
                    </w:rPr>
                    <w:t xml:space="preserve"> (1881-1945), кинорежиссера</w:t>
                  </w:r>
                  <w:r w:rsidR="000B2E44">
                    <w:rPr>
                      <w:b/>
                      <w:sz w:val="28"/>
                      <w:szCs w:val="28"/>
                    </w:rPr>
                    <w:t xml:space="preserve"> немого кино </w:t>
                  </w:r>
                  <w:r w:rsidR="000B2E44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(</w:t>
                  </w:r>
                  <w:r w:rsidR="000B2E44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фильмы «Отец Сергий», «Пиковая дама», «</w:t>
                  </w:r>
                  <w:proofErr w:type="spellStart"/>
                  <w:r w:rsidR="000B2E44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Аэлита</w:t>
                  </w:r>
                  <w:proofErr w:type="spellEnd"/>
                  <w:r w:rsidR="000B2E44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» «Бесприданница», и др.)</w:t>
                  </w:r>
                  <w:r w:rsidRPr="00DE6179"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36"/>
                    <w:gridCol w:w="9649"/>
                  </w:tblGrid>
                  <w:tr w:rsidR="00063DAE" w:rsidRPr="00CA5581" w:rsidTr="00DB2595">
                    <w:trPr>
                      <w:trHeight w:val="127"/>
                    </w:trPr>
                    <w:tc>
                      <w:tcPr>
                        <w:tcW w:w="236" w:type="dxa"/>
                      </w:tcPr>
                      <w:p w:rsidR="00063DAE" w:rsidRPr="00CA5581" w:rsidRDefault="00063DAE" w:rsidP="00DB2595">
                        <w:pPr>
                          <w:pStyle w:val="Default"/>
                          <w:ind w:left="-571"/>
                          <w:jc w:val="both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49" w:type="dxa"/>
                      </w:tcPr>
                      <w:p w:rsidR="00063DAE" w:rsidRPr="00CA5581" w:rsidRDefault="00063DAE" w:rsidP="0050527B">
                        <w:pPr>
                          <w:pStyle w:val="Default"/>
                          <w:ind w:left="-128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50527B">
                          <w:rPr>
                            <w:rFonts w:asciiTheme="minorHAnsi" w:hAnsiTheme="minorHAnsi"/>
                            <w:b/>
                            <w:color w:val="FF0000"/>
                            <w:sz w:val="28"/>
                            <w:szCs w:val="28"/>
                          </w:rPr>
                          <w:t>85 лет</w:t>
                        </w:r>
                        <w:r w:rsidRPr="00CA5581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 xml:space="preserve"> со дня рождения </w:t>
                        </w:r>
                        <w:r w:rsidRPr="0050527B">
                          <w:rPr>
                            <w:rFonts w:asciiTheme="minorHAnsi" w:hAnsiTheme="minorHAnsi"/>
                            <w:b/>
                            <w:color w:val="FF0000"/>
                            <w:sz w:val="28"/>
                            <w:szCs w:val="28"/>
                          </w:rPr>
                          <w:t>Аллы Дмитриевны Ларионовой</w:t>
                        </w:r>
                        <w:r w:rsidRPr="00CA5581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 xml:space="preserve"> (1931-2000), актрисы </w:t>
                        </w:r>
                      </w:p>
                    </w:tc>
                  </w:tr>
                </w:tbl>
                <w:p w:rsidR="00063DAE" w:rsidRPr="00DB6E69" w:rsidRDefault="00063DAE" w:rsidP="000B2E44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3DAE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063DAE" w:rsidRPr="00B5773E" w:rsidRDefault="00063DAE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063DAE" w:rsidRPr="00D24630" w:rsidRDefault="00063DAE" w:rsidP="000B2E44">
                  <w:pPr>
                    <w:spacing w:before="0" w:after="0" w:line="240" w:lineRule="auto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7635DE" w:rsidP="007635DE">
                  <w:pPr>
                    <w:pBdr>
                      <w:bottom w:val="single" w:sz="6" w:space="0" w:color="C29065"/>
                    </w:pBdr>
                    <w:tabs>
                      <w:tab w:val="left" w:pos="4815"/>
                      <w:tab w:val="center" w:pos="5533"/>
                    </w:tabs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ab/>
                  </w:r>
                  <w:r w:rsidR="00D85B4F"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МАРТ</w:t>
                  </w:r>
                </w:p>
              </w:tc>
            </w:tr>
            <w:tr w:rsidR="00D85B4F" w:rsidRPr="003E100A" w:rsidTr="0089294F">
              <w:trPr>
                <w:gridBefore w:val="4"/>
                <w:wBefore w:w="95" w:type="dxa"/>
                <w:tblCellSpacing w:w="15" w:type="dxa"/>
              </w:trPr>
              <w:tc>
                <w:tcPr>
                  <w:tcW w:w="920" w:type="dxa"/>
                  <w:gridSpan w:val="3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10161" w:type="dxa"/>
                  <w:gridSpan w:val="3"/>
                  <w:vAlign w:val="center"/>
                  <w:hideMark/>
                </w:tcPr>
                <w:p w:rsidR="00D85B4F" w:rsidRDefault="00D85B4F" w:rsidP="0050527B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0527B">
                    <w:rPr>
                      <w:rFonts w:eastAsia="Times New Roman" w:cs="Times New Roman"/>
                      <w:b/>
                      <w:bCs/>
                      <w:color w:val="0000CC"/>
                      <w:sz w:val="28"/>
                      <w:szCs w:val="28"/>
                      <w:lang w:eastAsia="ru-RU"/>
                    </w:rPr>
                    <w:t xml:space="preserve">Международный день детского телевидения и </w:t>
                  </w:r>
                  <w:r w:rsidR="000D4181" w:rsidRPr="0050527B">
                    <w:rPr>
                      <w:rFonts w:eastAsia="Times New Roman" w:cs="Times New Roman"/>
                      <w:b/>
                      <w:bCs/>
                      <w:color w:val="0000CC"/>
                      <w:sz w:val="28"/>
                      <w:szCs w:val="28"/>
                      <w:lang w:eastAsia="ru-RU"/>
                    </w:rPr>
                    <w:t>р</w:t>
                  </w:r>
                  <w:r w:rsidRPr="0050527B">
                    <w:rPr>
                      <w:rFonts w:eastAsia="Times New Roman" w:cs="Times New Roman"/>
                      <w:b/>
                      <w:bCs/>
                      <w:color w:val="0000CC"/>
                      <w:sz w:val="28"/>
                      <w:szCs w:val="28"/>
                      <w:lang w:eastAsia="ru-RU"/>
                    </w:rPr>
                    <w:t>адиовещания</w:t>
                  </w:r>
                  <w:r w:rsidRPr="0050527B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(1994) </w:t>
                  </w:r>
                  <w:r w:rsidRPr="00DB6E69">
                    <w:rPr>
                      <w:rFonts w:eastAsia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(первое воскресенье)</w:t>
                  </w:r>
                </w:p>
                <w:p w:rsidR="00F72455" w:rsidRPr="00DB6E69" w:rsidRDefault="00F72455" w:rsidP="00CA558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13C8E">
                    <w:rPr>
                      <w:b/>
                      <w:color w:val="FF0000"/>
                      <w:sz w:val="28"/>
                      <w:szCs w:val="28"/>
                    </w:rPr>
                    <w:t xml:space="preserve">115 лет </w:t>
                  </w:r>
                  <w:r w:rsidRPr="00913C8E">
                    <w:rPr>
                      <w:b/>
                      <w:sz w:val="28"/>
                      <w:szCs w:val="28"/>
                    </w:rPr>
                    <w:t xml:space="preserve">со дня рождения </w:t>
                  </w:r>
                  <w:r w:rsidRPr="00913C8E">
                    <w:rPr>
                      <w:b/>
                      <w:color w:val="FF0000"/>
                      <w:sz w:val="28"/>
                      <w:szCs w:val="28"/>
                    </w:rPr>
                    <w:t>Марка Семеновича Донского</w:t>
                  </w:r>
                  <w:r w:rsidRPr="00913C8E">
                    <w:rPr>
                      <w:b/>
                      <w:sz w:val="28"/>
                      <w:szCs w:val="28"/>
                    </w:rPr>
                    <w:t xml:space="preserve"> (1901-1981), кинорежиссера и кинодраматурга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(</w:t>
                  </w:r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фильмы «Детство Горького», «В людях», «Сельская учительница», « Как закалялась сталь» и</w:t>
                  </w:r>
                  <w:r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др.)</w:t>
                  </w:r>
                </w:p>
              </w:tc>
            </w:tr>
            <w:tr w:rsidR="00D85B4F" w:rsidRPr="003E100A" w:rsidTr="0089294F">
              <w:trPr>
                <w:gridBefore w:val="4"/>
                <w:wBefore w:w="95" w:type="dxa"/>
                <w:tblCellSpacing w:w="15" w:type="dxa"/>
              </w:trPr>
              <w:tc>
                <w:tcPr>
                  <w:tcW w:w="920" w:type="dxa"/>
                  <w:gridSpan w:val="3"/>
                  <w:hideMark/>
                </w:tcPr>
                <w:p w:rsidR="00D85B4F" w:rsidRPr="00B5773E" w:rsidRDefault="00510B44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10161" w:type="dxa"/>
                  <w:gridSpan w:val="3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D4181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75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0D4181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Андрея Александровича Миронова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(1941-1987), артиста</w:t>
                  </w:r>
                </w:p>
              </w:tc>
            </w:tr>
            <w:tr w:rsidR="00D85B4F" w:rsidRPr="003E100A" w:rsidTr="0089294F">
              <w:trPr>
                <w:gridBefore w:val="4"/>
                <w:wBefore w:w="95" w:type="dxa"/>
                <w:tblCellSpacing w:w="15" w:type="dxa"/>
              </w:trPr>
              <w:tc>
                <w:tcPr>
                  <w:tcW w:w="920" w:type="dxa"/>
                  <w:gridSpan w:val="3"/>
                  <w:hideMark/>
                </w:tcPr>
                <w:p w:rsidR="00D85B4F" w:rsidRPr="00B5773E" w:rsidRDefault="00510B44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  <w:tc>
                <w:tcPr>
                  <w:tcW w:w="10161" w:type="dxa"/>
                  <w:gridSpan w:val="3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D4181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110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</w:t>
                  </w:r>
                  <w:r w:rsidRPr="00DB6E6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0D4181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Александра Артуровича </w:t>
                  </w:r>
                  <w:proofErr w:type="spellStart"/>
                  <w:r w:rsidRPr="000D4181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Роу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1906-1973), режиссера</w:t>
                  </w:r>
                </w:p>
              </w:tc>
            </w:tr>
            <w:tr w:rsidR="00D85B4F" w:rsidRPr="003E100A" w:rsidTr="0089294F">
              <w:trPr>
                <w:gridBefore w:val="4"/>
                <w:wBefore w:w="95" w:type="dxa"/>
                <w:tblCellSpacing w:w="15" w:type="dxa"/>
              </w:trPr>
              <w:tc>
                <w:tcPr>
                  <w:tcW w:w="920" w:type="dxa"/>
                  <w:gridSpan w:val="3"/>
                  <w:hideMark/>
                </w:tcPr>
                <w:p w:rsidR="00D85B4F" w:rsidRPr="00B5773E" w:rsidRDefault="000D4181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</w:t>
                  </w:r>
                  <w:r w:rsidR="00D85B4F"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0</w:t>
                  </w:r>
                  <w:r w:rsidR="00D85B4F" w:rsidRPr="00B5773E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10161" w:type="dxa"/>
                  <w:gridSpan w:val="3"/>
                  <w:vAlign w:val="center"/>
                  <w:hideMark/>
                </w:tcPr>
                <w:p w:rsidR="00D85B4F" w:rsidRPr="00DB6E69" w:rsidRDefault="00D85B4F" w:rsidP="0050527B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0D4181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90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0D4181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Александра Сергеевича </w:t>
                  </w:r>
                  <w:proofErr w:type="spellStart"/>
                  <w:r w:rsidRPr="000D4181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Зацепина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 (1926), композитора, автора музыки к </w:t>
                  </w:r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фильмам «Кавказская пленница, или Новые приключения Шурика», «Бриллиантовая рука», «Иван Васильевич меняет профессию» и др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CA5581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  <w:proofErr w:type="gramEnd"/>
                </w:p>
              </w:tc>
            </w:tr>
            <w:tr w:rsidR="00D85B4F" w:rsidRPr="003E100A" w:rsidTr="0089294F">
              <w:trPr>
                <w:gridBefore w:val="4"/>
                <w:wBefore w:w="95" w:type="dxa"/>
                <w:tblCellSpacing w:w="15" w:type="dxa"/>
              </w:trPr>
              <w:tc>
                <w:tcPr>
                  <w:tcW w:w="920" w:type="dxa"/>
                  <w:gridSpan w:val="3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13</w:t>
                  </w:r>
                </w:p>
              </w:tc>
              <w:tc>
                <w:tcPr>
                  <w:tcW w:w="10161" w:type="dxa"/>
                  <w:gridSpan w:val="3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D4181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65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0D4181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Ирины Ивановны Алферовой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(1951), актрисы театра и кино</w:t>
                  </w:r>
                </w:p>
              </w:tc>
            </w:tr>
            <w:tr w:rsidR="00D85B4F" w:rsidRPr="003E100A" w:rsidTr="0089294F">
              <w:trPr>
                <w:gridBefore w:val="4"/>
                <w:wBefore w:w="95" w:type="dxa"/>
                <w:tblCellSpacing w:w="15" w:type="dxa"/>
              </w:trPr>
              <w:tc>
                <w:tcPr>
                  <w:tcW w:w="920" w:type="dxa"/>
                  <w:gridSpan w:val="3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25</w:t>
                  </w:r>
                </w:p>
              </w:tc>
              <w:tc>
                <w:tcPr>
                  <w:tcW w:w="10161" w:type="dxa"/>
                  <w:gridSpan w:val="3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89294F">
                    <w:rPr>
                      <w:rFonts w:eastAsia="Times New Roman" w:cs="Times New Roman"/>
                      <w:b/>
                      <w:bCs/>
                      <w:color w:val="0000CC"/>
                      <w:sz w:val="28"/>
                      <w:szCs w:val="28"/>
                      <w:lang w:eastAsia="ru-RU"/>
                    </w:rPr>
                    <w:t>День работника культуры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DB6E69">
                    <w:rPr>
                      <w:rFonts w:eastAsia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(Указ Президента РФ № 1111 от 27.08.2007 года)</w:t>
                  </w:r>
                </w:p>
              </w:tc>
            </w:tr>
            <w:tr w:rsidR="00D85B4F" w:rsidRPr="003E100A" w:rsidTr="0089294F">
              <w:trPr>
                <w:gridBefore w:val="4"/>
                <w:wBefore w:w="95" w:type="dxa"/>
                <w:tblCellSpacing w:w="15" w:type="dxa"/>
              </w:trPr>
              <w:tc>
                <w:tcPr>
                  <w:tcW w:w="920" w:type="dxa"/>
                  <w:gridSpan w:val="3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10161" w:type="dxa"/>
                  <w:gridSpan w:val="3"/>
                  <w:vAlign w:val="center"/>
                  <w:hideMark/>
                </w:tcPr>
                <w:p w:rsidR="00D85B4F" w:rsidRPr="0089294F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color w:val="0000CC"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89294F">
                    <w:rPr>
                      <w:rFonts w:eastAsia="Times New Roman" w:cs="Times New Roman"/>
                      <w:b/>
                      <w:bCs/>
                      <w:color w:val="0000CC"/>
                      <w:sz w:val="28"/>
                      <w:szCs w:val="28"/>
                      <w:lang w:eastAsia="ru-RU"/>
                    </w:rPr>
                    <w:t>Международный день спортивного кино</w:t>
                  </w:r>
                </w:p>
              </w:tc>
            </w:tr>
            <w:tr w:rsidR="00D85B4F" w:rsidRPr="003E100A" w:rsidTr="0089294F">
              <w:trPr>
                <w:gridBefore w:val="4"/>
                <w:wBefore w:w="95" w:type="dxa"/>
                <w:tblCellSpacing w:w="15" w:type="dxa"/>
              </w:trPr>
              <w:tc>
                <w:tcPr>
                  <w:tcW w:w="920" w:type="dxa"/>
                  <w:gridSpan w:val="3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10161" w:type="dxa"/>
                  <w:gridSpan w:val="3"/>
                  <w:vAlign w:val="center"/>
                  <w:hideMark/>
                </w:tcPr>
                <w:p w:rsidR="00D85B4F" w:rsidRPr="00DB6E69" w:rsidRDefault="00D85B4F" w:rsidP="00CA558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D4181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80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0D4181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Станислава Сергеевича Говорухина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(1936), режиссера</w:t>
                  </w:r>
                  <w:r w:rsidR="00A76E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A76E12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фильмы «Место встречи изменить нельзя», «Благословите женщину», «10 </w:t>
                  </w:r>
                  <w:proofErr w:type="spellStart"/>
                  <w:r w:rsidR="00A76E12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негритят</w:t>
                  </w:r>
                  <w:proofErr w:type="spellEnd"/>
                  <w:r w:rsidR="00A76E12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» и др.)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D85B4F" w:rsidP="0050527B">
                  <w:pPr>
                    <w:pBdr>
                      <w:bottom w:val="single" w:sz="6" w:space="0" w:color="C29065"/>
                    </w:pBd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АПРЕЛЬ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16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75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Сергея Петровича Никоненко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(1941), режиссера, актера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7635DE" w:rsidP="007635DE">
                  <w:pPr>
                    <w:pBdr>
                      <w:bottom w:val="single" w:sz="6" w:space="0" w:color="C29065"/>
                    </w:pBdr>
                    <w:tabs>
                      <w:tab w:val="left" w:pos="4965"/>
                      <w:tab w:val="center" w:pos="5533"/>
                    </w:tabs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ab/>
                  </w:r>
                  <w:r w:rsidR="00D85B4F"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МАЙ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23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95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Григория Наумовича </w:t>
                  </w:r>
                  <w:proofErr w:type="spellStart"/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Чухрая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(1921-2001), кинорежиссера</w:t>
                  </w:r>
                  <w:r w:rsidR="00A76E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A76E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(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proofErr w:type="gramEnd"/>
                  <w:r w:rsidR="00A76E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фильмы </w:t>
                  </w:r>
                  <w:r w:rsidR="00A76E12" w:rsidRPr="00A76E12">
                    <w:rPr>
                      <w:rFonts w:eastAsia="Times New Roman" w:cs="Times New Roman"/>
                      <w:b/>
                      <w:color w:val="7030A0"/>
                      <w:sz w:val="28"/>
                      <w:szCs w:val="28"/>
                      <w:lang w:eastAsia="ru-RU"/>
                    </w:rPr>
                    <w:t>« Сорок первый», «Баллада о солдате», «Чистое небо»</w:t>
                  </w:r>
                  <w:r w:rsidR="00A76E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и др.)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25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75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Олега Ивановича Даля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(1941-1981), актера 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D85B4F" w:rsidP="0050527B">
                  <w:pPr>
                    <w:pBdr>
                      <w:bottom w:val="single" w:sz="6" w:space="0" w:color="C29065"/>
                    </w:pBd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ИЮНЬ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110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Сергея </w:t>
                  </w:r>
                  <w:proofErr w:type="spellStart"/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Апполинариевича</w:t>
                  </w:r>
                  <w:proofErr w:type="spellEnd"/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Герасимова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(1906-1985), режиссера</w:t>
                  </w:r>
                  <w:r w:rsidR="00A76E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A76E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(</w:t>
                  </w:r>
                  <w:r w:rsidR="00A76E12"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proofErr w:type="gramEnd"/>
                  <w:r w:rsidR="00A76E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фильм</w:t>
                  </w:r>
                  <w:r w:rsidR="00A76E12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ы « Молодая гвардия», «Тихий Дон», « У озера», «Любить человека» и др.)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5 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75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Барбары </w:t>
                  </w:r>
                  <w:proofErr w:type="spellStart"/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Брыльской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(1941), актрисы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10 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80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назад </w:t>
                  </w:r>
                  <w:r w:rsidRPr="00270E26">
                    <w:rPr>
                      <w:rFonts w:eastAsia="Times New Roman" w:cs="Times New Roman"/>
                      <w:b/>
                      <w:color w:val="0000CC"/>
                      <w:sz w:val="28"/>
                      <w:szCs w:val="28"/>
                      <w:lang w:eastAsia="ru-RU"/>
                    </w:rPr>
                    <w:t>организована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0000CC"/>
                      <w:sz w:val="28"/>
                      <w:szCs w:val="28"/>
                      <w:lang w:eastAsia="ru-RU"/>
                    </w:rPr>
                    <w:t>киностудия «</w:t>
                  </w:r>
                  <w:proofErr w:type="spellStart"/>
                  <w:r w:rsidRPr="00270E26">
                    <w:rPr>
                      <w:rFonts w:eastAsia="Times New Roman" w:cs="Times New Roman"/>
                      <w:b/>
                      <w:bCs/>
                      <w:color w:val="0000CC"/>
                      <w:sz w:val="28"/>
                      <w:szCs w:val="28"/>
                      <w:lang w:eastAsia="ru-RU"/>
                    </w:rPr>
                    <w:t>Союзмультфильм</w:t>
                  </w:r>
                  <w:proofErr w:type="spellEnd"/>
                  <w:r w:rsidRPr="00270E26">
                    <w:rPr>
                      <w:rFonts w:eastAsia="Times New Roman" w:cs="Times New Roman"/>
                      <w:b/>
                      <w:bCs/>
                      <w:color w:val="0000CC"/>
                      <w:sz w:val="28"/>
                      <w:szCs w:val="28"/>
                      <w:lang w:eastAsia="ru-RU"/>
                    </w:rPr>
                    <w:t>»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(1936)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15 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80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50527B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Михаила Михайловича Державина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(1936), актера 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21 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32ECB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75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Валерия Сергеевича </w:t>
                  </w:r>
                  <w:proofErr w:type="spellStart"/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Золотухина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(1941), актера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D85B4F" w:rsidP="0050527B">
                  <w:pPr>
                    <w:pBdr>
                      <w:bottom w:val="single" w:sz="6" w:space="0" w:color="C29065"/>
                    </w:pBd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ИЮЛЬ</w:t>
                  </w:r>
                </w:p>
              </w:tc>
            </w:tr>
            <w:tr w:rsidR="00B70F8B" w:rsidTr="0050527B">
              <w:tblPrEx>
                <w:tblCellSpacing w:w="0" w:type="nil"/>
                <w:tblBorders>
                  <w:top w:val="nil"/>
                  <w:left w:val="nil"/>
                  <w:bottom w:val="nil"/>
                  <w:right w:val="nil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gridBefore w:val="1"/>
                <w:gridAfter w:val="1"/>
                <w:wBefore w:w="5" w:type="dxa"/>
                <w:wAfter w:w="449" w:type="dxa"/>
                <w:trHeight w:val="289"/>
              </w:trPr>
              <w:tc>
                <w:tcPr>
                  <w:tcW w:w="1010" w:type="dxa"/>
                  <w:gridSpan w:val="6"/>
                </w:tcPr>
                <w:p w:rsidR="00B70F8B" w:rsidRPr="0050527B" w:rsidRDefault="00B70F8B" w:rsidP="00CA5581">
                  <w:pPr>
                    <w:pStyle w:val="Default"/>
                    <w:rPr>
                      <w:b/>
                      <w:color w:val="0000CC"/>
                      <w:sz w:val="32"/>
                      <w:szCs w:val="32"/>
                    </w:rPr>
                  </w:pPr>
                  <w:r w:rsidRPr="0050527B">
                    <w:rPr>
                      <w:b/>
                      <w:color w:val="0000CC"/>
                      <w:sz w:val="32"/>
                      <w:szCs w:val="32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2"/>
                </w:tcPr>
                <w:p w:rsidR="00B70F8B" w:rsidRPr="00CA5581" w:rsidRDefault="00B70F8B">
                  <w:pPr>
                    <w:pStyle w:val="Defaul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50527B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115 лет</w:t>
                  </w:r>
                  <w:r w:rsidRPr="00CA558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со дня рождения </w:t>
                  </w:r>
                  <w:r w:rsidRPr="0050527B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 xml:space="preserve">Сергея Владимировича </w:t>
                  </w:r>
                  <w:proofErr w:type="gramStart"/>
                  <w:r w:rsidRPr="0050527B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Образцова</w:t>
                  </w:r>
                  <w:proofErr w:type="gramEnd"/>
                  <w:r w:rsidRPr="00CA558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(1901-1992), русского театрального деятеля, актера, режиссера. </w:t>
                  </w:r>
                </w:p>
              </w:tc>
            </w:tr>
            <w:tr w:rsidR="00B70F8B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B70F8B" w:rsidRPr="00B5773E" w:rsidRDefault="00B70F8B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B70F8B" w:rsidRPr="00DB6E69" w:rsidRDefault="00B70F8B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20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75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Людмилы Алексеевны </w:t>
                  </w:r>
                  <w:proofErr w:type="spellStart"/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Чурсиной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(1941), актрисы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270E26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31</w:t>
                  </w:r>
                  <w:r w:rsidR="00D85B4F"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270E26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110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Веры Петровны </w:t>
                  </w:r>
                  <w:proofErr w:type="spellStart"/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Марецкой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(1906-1978), актрисы</w:t>
                  </w:r>
                  <w:r w:rsidR="00270E26"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85B4F" w:rsidRPr="00DB6E69" w:rsidRDefault="00270E26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95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Любови Сергеевны Соколовой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(1921-2001), актрисы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D85B4F" w:rsidP="0050527B">
                  <w:pPr>
                    <w:pBdr>
                      <w:bottom w:val="single" w:sz="6" w:space="0" w:color="C29065"/>
                    </w:pBd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АВГУСТ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 3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70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Николая Петровича </w:t>
                  </w:r>
                  <w:proofErr w:type="spellStart"/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Бурляева</w:t>
                  </w:r>
                  <w:proofErr w:type="spellEnd"/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(1946), актера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27 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50527B">
                    <w:rPr>
                      <w:rFonts w:eastAsia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День российского кино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270E26">
                    <w:rPr>
                      <w:rFonts w:eastAsia="Times New Roman" w:cs="Times New Roman"/>
                      <w:b/>
                      <w:i/>
                      <w:iCs/>
                      <w:color w:val="0000CC"/>
                      <w:sz w:val="28"/>
                      <w:szCs w:val="28"/>
                      <w:lang w:eastAsia="ru-RU"/>
                    </w:rPr>
                    <w:t>(Указ Президиума Верховного Совета СССР № 3018-Х от 01.10.1980 года «О праздничных и памятных днях»)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120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Фаины Григорьевны Раневской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(1896-1984), актрисы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7635DE" w:rsidP="0050527B">
                  <w:pPr>
                    <w:pBdr>
                      <w:bottom w:val="single" w:sz="6" w:space="0" w:color="C29065"/>
                    </w:pBd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 xml:space="preserve">    </w:t>
                  </w:r>
                  <w:r w:rsidR="00D85B4F"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СЕНТЯБРЬ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 2</w:t>
                  </w:r>
                </w:p>
                <w:p w:rsidR="00965C75" w:rsidRPr="00B5773E" w:rsidRDefault="00965C75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  <w:t>15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0E2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90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270E2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Евгения Павловича Леонова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(1926-1994), актера</w:t>
                  </w:r>
                </w:p>
                <w:p w:rsidR="00965C75" w:rsidRPr="00DB6E69" w:rsidRDefault="00854706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DB6E69">
                    <w:rPr>
                      <w:b/>
                      <w:color w:val="FF0000"/>
                      <w:sz w:val="28"/>
                      <w:szCs w:val="28"/>
                    </w:rPr>
                    <w:t>85 лет</w:t>
                  </w:r>
                  <w:r w:rsidRPr="00DB6E69">
                    <w:rPr>
                      <w:b/>
                      <w:sz w:val="28"/>
                      <w:szCs w:val="28"/>
                    </w:rPr>
                    <w:t xml:space="preserve"> со дня рождения </w:t>
                  </w:r>
                  <w:proofErr w:type="spellStart"/>
                  <w:r w:rsidRPr="00DB6E69">
                    <w:rPr>
                      <w:b/>
                      <w:color w:val="FF0000"/>
                      <w:sz w:val="28"/>
                      <w:szCs w:val="28"/>
                    </w:rPr>
                    <w:t>Руфины</w:t>
                  </w:r>
                  <w:proofErr w:type="spellEnd"/>
                  <w:r w:rsidRPr="00DB6E69">
                    <w:rPr>
                      <w:b/>
                      <w:color w:val="FF0000"/>
                      <w:sz w:val="28"/>
                      <w:szCs w:val="28"/>
                    </w:rPr>
                    <w:t xml:space="preserve"> Дмитриевны Нифонтовой</w:t>
                  </w:r>
                  <w:r w:rsidRPr="00DB6E69">
                    <w:rPr>
                      <w:b/>
                      <w:sz w:val="28"/>
                      <w:szCs w:val="28"/>
                    </w:rPr>
                    <w:t xml:space="preserve"> (1931-1994), актрисы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965C75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21</w:t>
                  </w:r>
                </w:p>
                <w:p w:rsidR="00D85B4F" w:rsidRPr="00B5773E" w:rsidRDefault="00457C1E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25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100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Зиновия Ефимовича Гердта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(1916-1996), актера</w:t>
                  </w:r>
                </w:p>
                <w:p w:rsidR="00965C75" w:rsidRPr="00DB6E69" w:rsidRDefault="00854706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57C1E"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105 лет</w:t>
                  </w:r>
                  <w:r w:rsidR="00457C1E"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="00457C1E"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Марка Наумовича Бернеса</w:t>
                  </w:r>
                  <w:r w:rsidR="00457C1E" w:rsidRPr="00DB6E6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457C1E"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1911-1969), певца, киноактера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29 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80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="00854706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Аллы Сергеевны Демидовой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(1936), актрисы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D85B4F" w:rsidP="0050527B">
                  <w:pPr>
                    <w:pBdr>
                      <w:bottom w:val="single" w:sz="6" w:space="0" w:color="C29065"/>
                    </w:pBd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ОКТЯБРЬ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 </w:t>
                  </w:r>
                  <w:r w:rsidR="006D1CC6"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85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Юлиана Семеновича Семенова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 (1931-1993), писателя, кинодраматурга (сценарист </w:t>
                  </w:r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фильмов Майор «Вихрь» (1967), «Семнадцать мгновений весны» (1973), «Петровка, 38» (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1980) и др.)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80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Леонида Вячеславовича </w:t>
                  </w:r>
                  <w:proofErr w:type="spellStart"/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Куравлева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(1936), актера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643C6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lastRenderedPageBreak/>
                    <w:t xml:space="preserve"> </w:t>
                  </w:r>
                  <w:r w:rsidR="00D85B4F"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9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854706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85B4F"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90 лет</w:t>
                  </w:r>
                  <w:r w:rsidR="00D85B4F"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="00D85B4F"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Евгения Александровича Евстигнеева</w:t>
                  </w:r>
                  <w:r w:rsidR="00D85B4F"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(1926-1992), актера</w:t>
                  </w:r>
                </w:p>
              </w:tc>
            </w:tr>
            <w:tr w:rsidR="00063DAE" w:rsidTr="0050527B">
              <w:tblPrEx>
                <w:tblCellSpacing w:w="0" w:type="nil"/>
                <w:tblBorders>
                  <w:top w:val="nil"/>
                  <w:left w:val="nil"/>
                  <w:bottom w:val="nil"/>
                  <w:right w:val="nil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gridBefore w:val="2"/>
                <w:gridAfter w:val="1"/>
                <w:wBefore w:w="35" w:type="dxa"/>
                <w:wAfter w:w="449" w:type="dxa"/>
                <w:trHeight w:val="288"/>
              </w:trPr>
              <w:tc>
                <w:tcPr>
                  <w:tcW w:w="906" w:type="dxa"/>
                  <w:gridSpan w:val="4"/>
                </w:tcPr>
                <w:p w:rsidR="00063DAE" w:rsidRPr="00DB2595" w:rsidRDefault="00063DAE" w:rsidP="00DB2595">
                  <w:pPr>
                    <w:pStyle w:val="Default"/>
                    <w:rPr>
                      <w:b/>
                      <w:color w:val="0000CC"/>
                      <w:sz w:val="32"/>
                      <w:szCs w:val="32"/>
                    </w:rPr>
                  </w:pPr>
                  <w:r w:rsidRPr="00DB2595">
                    <w:rPr>
                      <w:b/>
                      <w:color w:val="0000CC"/>
                      <w:sz w:val="32"/>
                      <w:szCs w:val="32"/>
                    </w:rPr>
                    <w:t xml:space="preserve">13 </w:t>
                  </w:r>
                </w:p>
              </w:tc>
              <w:tc>
                <w:tcPr>
                  <w:tcW w:w="9756" w:type="dxa"/>
                  <w:gridSpan w:val="3"/>
                </w:tcPr>
                <w:p w:rsidR="00063DAE" w:rsidRPr="00DB2595" w:rsidRDefault="00063DAE">
                  <w:pPr>
                    <w:pStyle w:val="Defaul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C32ECB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95 лет</w:t>
                  </w:r>
                  <w:r w:rsidRPr="00DB259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со дня рождения </w:t>
                  </w:r>
                  <w:r w:rsidRPr="00C32ECB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 xml:space="preserve">Ивы </w:t>
                  </w:r>
                  <w:proofErr w:type="spellStart"/>
                  <w:r w:rsidRPr="00C32ECB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Монтаны</w:t>
                  </w:r>
                  <w:proofErr w:type="spellEnd"/>
                  <w:r w:rsidRPr="00DB259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(Ивы </w:t>
                  </w:r>
                  <w:proofErr w:type="spellStart"/>
                  <w:r w:rsidRPr="00DB259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Ливи</w:t>
                  </w:r>
                  <w:proofErr w:type="spellEnd"/>
                  <w:r w:rsidRPr="00DB259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, 1921-1991), французского певца и актера. </w:t>
                  </w:r>
                </w:p>
              </w:tc>
            </w:tr>
            <w:tr w:rsidR="00063DAE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063DAE" w:rsidRPr="00B5773E" w:rsidRDefault="00063DAE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063DAE" w:rsidRDefault="00063DAE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13B9A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413B9A" w:rsidRPr="00B5773E" w:rsidRDefault="00413B9A" w:rsidP="00413B9A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10295" w:type="dxa"/>
                  <w:gridSpan w:val="5"/>
                  <w:hideMark/>
                </w:tcPr>
                <w:p w:rsidR="00413B9A" w:rsidRPr="009B636C" w:rsidRDefault="00413B9A" w:rsidP="00413B9A">
                  <w:pPr>
                    <w:pStyle w:val="a9"/>
                    <w:rPr>
                      <w:b/>
                      <w:sz w:val="32"/>
                      <w:szCs w:val="32"/>
                    </w:rPr>
                  </w:pPr>
                  <w:r w:rsidRPr="0025748B">
                    <w:rPr>
                      <w:b/>
                      <w:color w:val="FF0000"/>
                      <w:sz w:val="28"/>
                      <w:szCs w:val="28"/>
                      <w:lang w:eastAsia="ru-RU"/>
                    </w:rPr>
                    <w:t>120 лет</w:t>
                  </w:r>
                  <w:r w:rsidRPr="0025748B">
                    <w:rPr>
                      <w:b/>
                      <w:sz w:val="28"/>
                      <w:szCs w:val="28"/>
                      <w:lang w:eastAsia="ru-RU"/>
                    </w:rPr>
                    <w:t xml:space="preserve"> со дня рождения </w:t>
                  </w:r>
                  <w:r w:rsidRPr="0025748B">
                    <w:rPr>
                      <w:b/>
                      <w:color w:val="FF0000"/>
                      <w:sz w:val="28"/>
                      <w:szCs w:val="28"/>
                      <w:lang w:eastAsia="ru-RU"/>
                    </w:rPr>
                    <w:t>Евгения Львовича Шварца</w:t>
                  </w:r>
                  <w:r w:rsidRPr="0025748B">
                    <w:rPr>
                      <w:b/>
                      <w:sz w:val="28"/>
                      <w:szCs w:val="28"/>
                      <w:lang w:eastAsia="ru-RU"/>
                    </w:rPr>
                    <w:t xml:space="preserve"> (1896-1958)</w:t>
                  </w:r>
                  <w:r>
                    <w:rPr>
                      <w:b/>
                      <w:sz w:val="28"/>
                      <w:szCs w:val="28"/>
                      <w:lang w:eastAsia="ru-RU"/>
                    </w:rPr>
                    <w:t>,</w:t>
                  </w:r>
                  <w:r w:rsidRPr="0025748B">
                    <w:rPr>
                      <w:b/>
                      <w:sz w:val="28"/>
                      <w:szCs w:val="28"/>
                      <w:lang w:eastAsia="ru-RU"/>
                    </w:rPr>
                    <w:t xml:space="preserve"> драматурга</w:t>
                  </w:r>
                  <w:r>
                    <w:rPr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(сценарист фильмов</w:t>
                  </w:r>
                  <w:r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«Золушка, «Дон Кихот», « Обыкновенное чудо» и</w:t>
                  </w:r>
                  <w:r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др.)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24 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105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Аркадия Исааковича Райкина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(1911-1987), артиста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25 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90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Галины Павловны Вишневской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(1926), рос</w:t>
                  </w:r>
                  <w:r w:rsidR="00854706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сийской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певицы, актрисы (</w:t>
                  </w:r>
                  <w:r w:rsidRPr="00643C6F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гл. </w:t>
                  </w:r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роль в фильме «Александра»)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E57B32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</w:pPr>
                  <w:r w:rsidRPr="00E57B32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28 </w:t>
                  </w:r>
                </w:p>
                <w:p w:rsidR="00DB2595" w:rsidRPr="00DB2595" w:rsidRDefault="00DB2595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DB2595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30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0000CC"/>
                      <w:sz w:val="28"/>
                      <w:szCs w:val="28"/>
                      <w:lang w:eastAsia="ru-RU"/>
                    </w:rPr>
                    <w:t>Международный день анимации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(2002)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36"/>
                    <w:gridCol w:w="10029"/>
                  </w:tblGrid>
                  <w:tr w:rsidR="00063DAE" w:rsidTr="007635DE">
                    <w:trPr>
                      <w:trHeight w:val="288"/>
                    </w:trPr>
                    <w:tc>
                      <w:tcPr>
                        <w:tcW w:w="236" w:type="dxa"/>
                      </w:tcPr>
                      <w:p w:rsidR="00063DAE" w:rsidRDefault="00063DA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29" w:type="dxa"/>
                      </w:tcPr>
                      <w:p w:rsidR="00063DAE" w:rsidRPr="00DB2595" w:rsidRDefault="00063DAE" w:rsidP="007635DE">
                        <w:pPr>
                          <w:pStyle w:val="Default"/>
                          <w:ind w:left="-240" w:firstLine="240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50527B">
                          <w:rPr>
                            <w:rFonts w:asciiTheme="minorHAnsi" w:hAnsiTheme="minorHAnsi"/>
                            <w:b/>
                            <w:color w:val="FF0000"/>
                            <w:sz w:val="28"/>
                            <w:szCs w:val="28"/>
                          </w:rPr>
                          <w:t>265 лет</w:t>
                        </w:r>
                        <w:r w:rsidRPr="00DB2595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 xml:space="preserve"> со дня рождения </w:t>
                        </w:r>
                        <w:r w:rsidRPr="0050527B">
                          <w:rPr>
                            <w:rFonts w:asciiTheme="minorHAnsi" w:hAnsiTheme="minorHAnsi"/>
                            <w:b/>
                            <w:color w:val="FF0000"/>
                            <w:sz w:val="28"/>
                            <w:szCs w:val="28"/>
                          </w:rPr>
                          <w:t xml:space="preserve">Ричарда </w:t>
                        </w:r>
                        <w:proofErr w:type="spellStart"/>
                        <w:r w:rsidRPr="0050527B">
                          <w:rPr>
                            <w:rFonts w:asciiTheme="minorHAnsi" w:hAnsiTheme="minorHAnsi"/>
                            <w:b/>
                            <w:color w:val="FF0000"/>
                            <w:sz w:val="28"/>
                            <w:szCs w:val="28"/>
                          </w:rPr>
                          <w:t>Бринсли</w:t>
                        </w:r>
                        <w:proofErr w:type="spellEnd"/>
                        <w:r w:rsidRPr="0050527B">
                          <w:rPr>
                            <w:rFonts w:asciiTheme="minorHAnsi" w:hAnsiTheme="minorHAnsi"/>
                            <w:b/>
                            <w:color w:val="FF0000"/>
                            <w:sz w:val="28"/>
                            <w:szCs w:val="28"/>
                          </w:rPr>
                          <w:t xml:space="preserve"> Шеридана</w:t>
                        </w:r>
                        <w:r w:rsidRPr="00DB2595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 xml:space="preserve"> (1751-1816), английского драматурга, театрального и общественного деятеля. </w:t>
                        </w:r>
                      </w:p>
                    </w:tc>
                  </w:tr>
                </w:tbl>
                <w:p w:rsidR="00063DAE" w:rsidRPr="00DB6E69" w:rsidRDefault="00063DAE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3DAE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063DAE" w:rsidRPr="00B5773E" w:rsidRDefault="00063DAE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063DAE" w:rsidRPr="00DB6E69" w:rsidRDefault="00063DAE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7635DE" w:rsidP="007635DE">
                  <w:pPr>
                    <w:pBdr>
                      <w:bottom w:val="single" w:sz="6" w:space="0" w:color="C29065"/>
                    </w:pBdr>
                    <w:tabs>
                      <w:tab w:val="left" w:pos="4725"/>
                      <w:tab w:val="center" w:pos="5533"/>
                    </w:tabs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ab/>
                  </w:r>
                  <w:r w:rsidR="00D85B4F"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НОЯБРЬ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115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proofErr w:type="spellStart"/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Рины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(Екатерины) 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Васильевны Зеленой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 (1901-1991), </w:t>
                  </w:r>
                  <w:r w:rsidR="00643C6F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ктрисы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17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89294F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115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Ивана Александровича </w:t>
                  </w:r>
                  <w:proofErr w:type="spellStart"/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Пырьева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(1901-1968), кинорежиссера</w:t>
                  </w:r>
                  <w:r w:rsidR="00A76E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A76E12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(</w:t>
                  </w:r>
                  <w:r w:rsidR="00A76E12"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proofErr w:type="gramEnd"/>
                  <w:r w:rsidR="00A76E12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фильмы « Свинарка и пастух», «Кубанские казаки»</w:t>
                  </w:r>
                  <w:r w:rsidR="00DB53A1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, «Сказание о земле Сибирской», «</w:t>
                  </w:r>
                  <w:proofErr w:type="spellStart"/>
                  <w:r w:rsidR="00DB53A1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Идиот</w:t>
                  </w:r>
                  <w:proofErr w:type="spellEnd"/>
                  <w:r w:rsidR="00DB53A1"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» и</w:t>
                  </w:r>
                  <w:r w:rsidR="00DB53A1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др.)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19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95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Эмиля Вениаминовича Брагинского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 (1921-1998), писателя, кинодраматурга (сценарист </w:t>
                  </w:r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фильмов «Берегись автомобиля», «Ирония судьбы, или</w:t>
                  </w:r>
                  <w:proofErr w:type="gramStart"/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</w:t>
                  </w:r>
                  <w:proofErr w:type="gramEnd"/>
                  <w:r w:rsidRPr="00DE617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лёгким паром!», «Служебный роман» и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др.</w:t>
                  </w:r>
                  <w:r w:rsidR="00854706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11111" w:type="dxa"/>
                  <w:gridSpan w:val="6"/>
                  <w:hideMark/>
                </w:tcPr>
                <w:p w:rsidR="00D85B4F" w:rsidRPr="007635DE" w:rsidRDefault="007635DE" w:rsidP="007635DE">
                  <w:pPr>
                    <w:pBdr>
                      <w:bottom w:val="single" w:sz="6" w:space="0" w:color="C29065"/>
                    </w:pBdr>
                    <w:tabs>
                      <w:tab w:val="left" w:pos="4725"/>
                      <w:tab w:val="center" w:pos="5533"/>
                    </w:tabs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ab/>
                  </w:r>
                  <w:r w:rsidR="00D85B4F" w:rsidRPr="007635DE">
                    <w:rPr>
                      <w:rFonts w:ascii="Times New Roman" w:eastAsia="Times New Roman" w:hAnsi="Times New Roman" w:cs="Times New Roman"/>
                      <w:b/>
                      <w:bCs/>
                      <w:color w:val="2A01BF"/>
                      <w:sz w:val="32"/>
                      <w:szCs w:val="32"/>
                      <w:lang w:eastAsia="ru-RU"/>
                    </w:rPr>
                    <w:t>ДЕКАБРЬ</w:t>
                  </w:r>
                </w:p>
              </w:tc>
            </w:tr>
            <w:tr w:rsidR="00063DAE" w:rsidTr="0050527B">
              <w:tblPrEx>
                <w:tblCellSpacing w:w="0" w:type="nil"/>
                <w:tblBorders>
                  <w:top w:val="nil"/>
                  <w:left w:val="nil"/>
                  <w:bottom w:val="nil"/>
                  <w:right w:val="nil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gridBefore w:val="3"/>
                <w:gridAfter w:val="1"/>
                <w:wBefore w:w="65" w:type="dxa"/>
                <w:wAfter w:w="449" w:type="dxa"/>
                <w:trHeight w:val="288"/>
              </w:trPr>
              <w:tc>
                <w:tcPr>
                  <w:tcW w:w="816" w:type="dxa"/>
                  <w:gridSpan w:val="2"/>
                </w:tcPr>
                <w:p w:rsidR="00063DAE" w:rsidRPr="00DB2595" w:rsidRDefault="00063DAE" w:rsidP="00DB2595">
                  <w:pPr>
                    <w:pStyle w:val="Default"/>
                    <w:rPr>
                      <w:b/>
                      <w:color w:val="0000CC"/>
                      <w:sz w:val="32"/>
                      <w:szCs w:val="32"/>
                    </w:rPr>
                  </w:pPr>
                  <w:r w:rsidRPr="00DB2595">
                    <w:rPr>
                      <w:b/>
                      <w:color w:val="0000CC"/>
                      <w:sz w:val="32"/>
                      <w:szCs w:val="32"/>
                    </w:rPr>
                    <w:t xml:space="preserve">5 </w:t>
                  </w:r>
                </w:p>
              </w:tc>
              <w:tc>
                <w:tcPr>
                  <w:tcW w:w="9816" w:type="dxa"/>
                  <w:gridSpan w:val="4"/>
                </w:tcPr>
                <w:p w:rsidR="00063DAE" w:rsidRPr="00DB2595" w:rsidRDefault="00063DAE" w:rsidP="00DB2595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50527B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115 лет</w:t>
                  </w:r>
                  <w:r w:rsidRPr="00DB259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со дня рождения </w:t>
                  </w:r>
                  <w:r w:rsidRPr="0050527B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Уолта Диснея</w:t>
                  </w:r>
                  <w:r w:rsidRPr="00DB259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(1901-1966), американского кинорежиссера, художника и продюсера. 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54706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75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Виталия </w:t>
                  </w:r>
                  <w:proofErr w:type="spellStart"/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Мефодиевича</w:t>
                  </w:r>
                  <w:proofErr w:type="spellEnd"/>
                  <w:r w:rsidRPr="00854706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Соломина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(1941-2002), актера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18 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43C6F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95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643C6F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Юрия Владимировича Никулина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(1921-1997), артиста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23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43C6F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85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643C6F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Льва Константиновича Дурова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(1931-2015), актера</w:t>
                  </w:r>
                </w:p>
              </w:tc>
            </w:tr>
            <w:tr w:rsidR="00D85B4F" w:rsidRPr="003E100A" w:rsidTr="0050527B">
              <w:trPr>
                <w:gridBefore w:val="4"/>
                <w:wBefore w:w="95" w:type="dxa"/>
                <w:tblCellSpacing w:w="15" w:type="dxa"/>
              </w:trPr>
              <w:tc>
                <w:tcPr>
                  <w:tcW w:w="786" w:type="dxa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24</w:t>
                  </w:r>
                </w:p>
              </w:tc>
              <w:tc>
                <w:tcPr>
                  <w:tcW w:w="10295" w:type="dxa"/>
                  <w:gridSpan w:val="5"/>
                  <w:vAlign w:val="center"/>
                  <w:hideMark/>
                </w:tcPr>
                <w:p w:rsidR="00D85B4F" w:rsidRPr="00DB6E69" w:rsidRDefault="00D85B4F" w:rsidP="00E76E59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43C6F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70 лет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 дня рождения </w:t>
                  </w:r>
                  <w:r w:rsidRPr="00643C6F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Леонида Алексеевича Филатова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(1946-2003), актера, драматурга</w:t>
                  </w:r>
                </w:p>
              </w:tc>
            </w:tr>
            <w:tr w:rsidR="00135163" w:rsidTr="0050527B">
              <w:tblPrEx>
                <w:tblCellSpacing w:w="0" w:type="nil"/>
                <w:tblBorders>
                  <w:top w:val="nil"/>
                  <w:left w:val="nil"/>
                  <w:bottom w:val="nil"/>
                  <w:right w:val="nil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/>
              </w:tblPrEx>
              <w:trPr>
                <w:gridAfter w:val="2"/>
                <w:wAfter w:w="479" w:type="dxa"/>
                <w:trHeight w:val="208"/>
              </w:trPr>
              <w:tc>
                <w:tcPr>
                  <w:tcW w:w="1045" w:type="dxa"/>
                  <w:gridSpan w:val="7"/>
                </w:tcPr>
                <w:p w:rsidR="00135163" w:rsidRPr="00DB2595" w:rsidRDefault="00DB2595" w:rsidP="00DB2595">
                  <w:pPr>
                    <w:pStyle w:val="Default"/>
                    <w:tabs>
                      <w:tab w:val="left" w:pos="855"/>
                    </w:tabs>
                    <w:rPr>
                      <w:b/>
                      <w:color w:val="0000CC"/>
                      <w:sz w:val="32"/>
                      <w:szCs w:val="32"/>
                    </w:rPr>
                  </w:pPr>
                  <w:r>
                    <w:rPr>
                      <w:b/>
                      <w:color w:val="0000CC"/>
                      <w:sz w:val="32"/>
                      <w:szCs w:val="32"/>
                    </w:rPr>
                    <w:t xml:space="preserve"> </w:t>
                  </w:r>
                  <w:r w:rsidR="00135163" w:rsidRPr="00DB2595">
                    <w:rPr>
                      <w:b/>
                      <w:color w:val="0000CC"/>
                      <w:sz w:val="32"/>
                      <w:szCs w:val="32"/>
                    </w:rPr>
                    <w:t xml:space="preserve">27 </w:t>
                  </w:r>
                  <w:r>
                    <w:rPr>
                      <w:b/>
                      <w:color w:val="0000CC"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0" w:type="auto"/>
                </w:tcPr>
                <w:p w:rsidR="00135163" w:rsidRPr="00DB2595" w:rsidRDefault="00135163" w:rsidP="00DB2595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89294F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115 лет</w:t>
                  </w:r>
                  <w:r w:rsidRPr="00DB259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со дня рождения </w:t>
                  </w:r>
                  <w:r w:rsidRPr="0089294F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Марлен Дитрих</w:t>
                  </w:r>
                  <w:r w:rsidRPr="00DB259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(1901-1992), немецкой</w:t>
                  </w:r>
                  <w:r w:rsidR="0089294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,</w:t>
                  </w:r>
                  <w:r w:rsidRPr="00DB2595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американской актрисы </w:t>
                  </w:r>
                </w:p>
              </w:tc>
            </w:tr>
            <w:tr w:rsidR="00D85B4F" w:rsidRPr="003E100A" w:rsidTr="00DE6179">
              <w:trPr>
                <w:gridBefore w:val="4"/>
                <w:wBefore w:w="95" w:type="dxa"/>
                <w:tblCellSpacing w:w="15" w:type="dxa"/>
              </w:trPr>
              <w:tc>
                <w:tcPr>
                  <w:tcW w:w="920" w:type="dxa"/>
                  <w:gridSpan w:val="3"/>
                  <w:hideMark/>
                </w:tcPr>
                <w:p w:rsidR="00D85B4F" w:rsidRPr="00B5773E" w:rsidRDefault="00D85B4F" w:rsidP="00DB53A1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32"/>
                      <w:szCs w:val="32"/>
                      <w:lang w:eastAsia="ru-RU"/>
                    </w:rPr>
                  </w:pPr>
                  <w:r w:rsidRPr="00B5773E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32"/>
                      <w:szCs w:val="32"/>
                      <w:lang w:eastAsia="ru-RU"/>
                    </w:rPr>
                    <w:t>28</w:t>
                  </w:r>
                </w:p>
              </w:tc>
              <w:tc>
                <w:tcPr>
                  <w:tcW w:w="10161" w:type="dxa"/>
                  <w:gridSpan w:val="3"/>
                  <w:vAlign w:val="center"/>
                  <w:hideMark/>
                </w:tcPr>
                <w:p w:rsidR="00D85B4F" w:rsidRPr="00DB6E69" w:rsidRDefault="00D85B4F" w:rsidP="00DB53A1">
                  <w:pPr>
                    <w:spacing w:before="0"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712C92">
                    <w:rPr>
                      <w:rFonts w:eastAsia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Международный день кино</w:t>
                  </w:r>
                  <w:r w:rsidRPr="00DB6E69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DB6E69">
                    <w:rPr>
                      <w:rFonts w:eastAsia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 xml:space="preserve">(В память первого показа широкой публике короткометражного фильма «Прибытие поезда на вокзал </w:t>
                  </w:r>
                  <w:proofErr w:type="spellStart"/>
                  <w:r w:rsidRPr="00DB6E69">
                    <w:rPr>
                      <w:rFonts w:eastAsia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Ла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B6E69">
                    <w:rPr>
                      <w:rFonts w:eastAsia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Сьота</w:t>
                  </w:r>
                  <w:proofErr w:type="spellEnd"/>
                  <w:r w:rsidRPr="00DB6E69">
                    <w:rPr>
                      <w:rFonts w:eastAsia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» в 1895 году в Париже)</w:t>
                  </w:r>
                </w:p>
              </w:tc>
            </w:tr>
          </w:tbl>
          <w:p w:rsidR="00D85B4F" w:rsidRPr="003E100A" w:rsidRDefault="00D85B4F" w:rsidP="006D26CA">
            <w:pPr>
              <w:spacing w:before="24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B4F" w:rsidRPr="003E100A" w:rsidRDefault="00D85B4F" w:rsidP="00D85B4F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478" w:rsidRPr="00712C92" w:rsidRDefault="006D6550" w:rsidP="00712C9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364740" cy="996950"/>
            <wp:effectExtent l="19050" t="0" r="0" b="0"/>
            <wp:wrapSquare wrapText="bothSides"/>
            <wp:docPr id="32" name="Рисунок 32" descr="http://kuglib.ru/_ld/11/9969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uglib.ru/_ld/11/996956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3478" w:rsidRPr="00712C92" w:rsidSect="0019239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B4F"/>
    <w:rsid w:val="00063DAE"/>
    <w:rsid w:val="000B2E44"/>
    <w:rsid w:val="000D40CD"/>
    <w:rsid w:val="000D4181"/>
    <w:rsid w:val="00135163"/>
    <w:rsid w:val="00192395"/>
    <w:rsid w:val="00194028"/>
    <w:rsid w:val="00270E26"/>
    <w:rsid w:val="002F3635"/>
    <w:rsid w:val="00343478"/>
    <w:rsid w:val="00357625"/>
    <w:rsid w:val="00365B35"/>
    <w:rsid w:val="003E100A"/>
    <w:rsid w:val="00413B9A"/>
    <w:rsid w:val="00417719"/>
    <w:rsid w:val="004466BC"/>
    <w:rsid w:val="00457C1E"/>
    <w:rsid w:val="00475F5A"/>
    <w:rsid w:val="0050527B"/>
    <w:rsid w:val="00510B44"/>
    <w:rsid w:val="005F47FE"/>
    <w:rsid w:val="005F7B51"/>
    <w:rsid w:val="00643C6F"/>
    <w:rsid w:val="006D1CC6"/>
    <w:rsid w:val="006D26CA"/>
    <w:rsid w:val="006D6550"/>
    <w:rsid w:val="006F07D8"/>
    <w:rsid w:val="00712C92"/>
    <w:rsid w:val="00721229"/>
    <w:rsid w:val="007275CD"/>
    <w:rsid w:val="007635DE"/>
    <w:rsid w:val="00854706"/>
    <w:rsid w:val="0089294F"/>
    <w:rsid w:val="00965C75"/>
    <w:rsid w:val="00A76E12"/>
    <w:rsid w:val="00AB414A"/>
    <w:rsid w:val="00B5773E"/>
    <w:rsid w:val="00B70F8B"/>
    <w:rsid w:val="00B808B4"/>
    <w:rsid w:val="00C32ECB"/>
    <w:rsid w:val="00CA5581"/>
    <w:rsid w:val="00CC0888"/>
    <w:rsid w:val="00CE5A0C"/>
    <w:rsid w:val="00D51716"/>
    <w:rsid w:val="00D80FF6"/>
    <w:rsid w:val="00D85B4F"/>
    <w:rsid w:val="00DA40A5"/>
    <w:rsid w:val="00DB2595"/>
    <w:rsid w:val="00DB53A1"/>
    <w:rsid w:val="00DB6E69"/>
    <w:rsid w:val="00DE6179"/>
    <w:rsid w:val="00DF6988"/>
    <w:rsid w:val="00E241E8"/>
    <w:rsid w:val="00E57B32"/>
    <w:rsid w:val="00E76E59"/>
    <w:rsid w:val="00EE2788"/>
    <w:rsid w:val="00F37751"/>
    <w:rsid w:val="00F70334"/>
    <w:rsid w:val="00F7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5" w:line="4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8"/>
  </w:style>
  <w:style w:type="paragraph" w:styleId="1">
    <w:name w:val="heading 1"/>
    <w:basedOn w:val="a"/>
    <w:link w:val="10"/>
    <w:uiPriority w:val="9"/>
    <w:qFormat/>
    <w:rsid w:val="00D8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B4F"/>
    <w:rPr>
      <w:b/>
      <w:bCs/>
    </w:rPr>
  </w:style>
  <w:style w:type="character" w:styleId="a5">
    <w:name w:val="Hyperlink"/>
    <w:basedOn w:val="a0"/>
    <w:uiPriority w:val="99"/>
    <w:semiHidden/>
    <w:unhideWhenUsed/>
    <w:rsid w:val="00D85B4F"/>
    <w:rPr>
      <w:color w:val="0000FF"/>
      <w:u w:val="single"/>
    </w:rPr>
  </w:style>
  <w:style w:type="character" w:styleId="a6">
    <w:name w:val="Emphasis"/>
    <w:basedOn w:val="a0"/>
    <w:uiPriority w:val="20"/>
    <w:qFormat/>
    <w:rsid w:val="00D85B4F"/>
    <w:rPr>
      <w:i/>
      <w:iCs/>
    </w:rPr>
  </w:style>
  <w:style w:type="character" w:customStyle="1" w:styleId="apple-converted-space">
    <w:name w:val="apple-converted-space"/>
    <w:basedOn w:val="a0"/>
    <w:rsid w:val="00D85B4F"/>
  </w:style>
  <w:style w:type="paragraph" w:styleId="a7">
    <w:name w:val="Balloon Text"/>
    <w:basedOn w:val="a"/>
    <w:link w:val="a8"/>
    <w:uiPriority w:val="99"/>
    <w:semiHidden/>
    <w:unhideWhenUsed/>
    <w:rsid w:val="00D85B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B4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13B9A"/>
    <w:pPr>
      <w:spacing w:before="0" w:after="0" w:line="240" w:lineRule="auto"/>
    </w:pPr>
  </w:style>
  <w:style w:type="paragraph" w:customStyle="1" w:styleId="Default">
    <w:name w:val="Default"/>
    <w:rsid w:val="00063DAE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A5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kremlin.ru/acts/bank/40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14</cp:revision>
  <dcterms:created xsi:type="dcterms:W3CDTF">2015-10-19T10:32:00Z</dcterms:created>
  <dcterms:modified xsi:type="dcterms:W3CDTF">2015-11-03T06:19:00Z</dcterms:modified>
</cp:coreProperties>
</file>