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99" w:type="dxa"/>
        <w:tblInd w:w="-601" w:type="dxa"/>
        <w:tblLayout w:type="fixed"/>
        <w:tblLook w:val="04A0" w:firstRow="1" w:lastRow="0" w:firstColumn="1" w:lastColumn="0" w:noHBand="0" w:noVBand="1"/>
      </w:tblPr>
      <w:tblGrid>
        <w:gridCol w:w="142"/>
        <w:gridCol w:w="5387"/>
        <w:gridCol w:w="5386"/>
        <w:gridCol w:w="284"/>
      </w:tblGrid>
      <w:tr w:rsidR="00490417" w:rsidRPr="00490417" w:rsidTr="005B2D4A">
        <w:trPr>
          <w:gridBefore w:val="1"/>
          <w:gridAfter w:val="1"/>
          <w:wBefore w:w="142" w:type="dxa"/>
          <w:wAfter w:w="284" w:type="dxa"/>
          <w:cantSplit/>
          <w:trHeight w:val="1291"/>
        </w:trPr>
        <w:tc>
          <w:tcPr>
            <w:tcW w:w="10773" w:type="dxa"/>
            <w:gridSpan w:val="2"/>
            <w:vAlign w:val="center"/>
            <w:hideMark/>
          </w:tcPr>
          <w:p w:rsidR="00BF7843" w:rsidRDefault="00490417" w:rsidP="00490417">
            <w:pPr>
              <w:tabs>
                <w:tab w:val="center" w:pos="4677"/>
                <w:tab w:val="right" w:pos="9355"/>
              </w:tabs>
              <w:spacing w:line="276" w:lineRule="auto"/>
              <w:ind w:firstLine="34"/>
              <w:jc w:val="center"/>
              <w:textAlignment w:val="auto"/>
              <w:rPr>
                <w:b/>
                <w:sz w:val="24"/>
                <w:szCs w:val="24"/>
                <w:shd w:val="clear" w:color="auto" w:fill="FFFFFF"/>
                <w:lang w:eastAsia="ar-SA"/>
              </w:rPr>
            </w:pPr>
            <w:r w:rsidRPr="00490417">
              <w:rPr>
                <w:b/>
                <w:sz w:val="24"/>
                <w:szCs w:val="24"/>
                <w:shd w:val="clear" w:color="auto" w:fill="FFFFFF"/>
                <w:lang w:eastAsia="ar-SA"/>
              </w:rPr>
              <w:t xml:space="preserve">ГОСУДАРСТВЕННАЯ БЮДЖЕТНАЯ ОБРАЗОВАТЕЛЬНАЯ ОРГАНИЗАЦИЯ </w:t>
            </w:r>
          </w:p>
          <w:p w:rsidR="00BF7843" w:rsidRDefault="00490417" w:rsidP="00490417">
            <w:pPr>
              <w:tabs>
                <w:tab w:val="center" w:pos="4677"/>
                <w:tab w:val="right" w:pos="9355"/>
              </w:tabs>
              <w:spacing w:line="276" w:lineRule="auto"/>
              <w:ind w:firstLine="34"/>
              <w:jc w:val="center"/>
              <w:textAlignment w:val="auto"/>
              <w:rPr>
                <w:b/>
                <w:sz w:val="24"/>
                <w:szCs w:val="24"/>
                <w:shd w:val="clear" w:color="auto" w:fill="FFFFFF"/>
                <w:lang w:eastAsia="ar-SA"/>
              </w:rPr>
            </w:pPr>
            <w:r w:rsidRPr="00490417">
              <w:rPr>
                <w:b/>
                <w:sz w:val="24"/>
                <w:szCs w:val="24"/>
                <w:shd w:val="clear" w:color="auto" w:fill="FFFFFF"/>
                <w:lang w:eastAsia="ar-SA"/>
              </w:rPr>
              <w:t>ДОПОЛНИТЕЛЬНОГО ПРОФЕССИОНАЛЬНОГО ОБРАЗОВАНИЯ</w:t>
            </w:r>
          </w:p>
          <w:p w:rsidR="00BF7843" w:rsidRDefault="00490417" w:rsidP="00490417">
            <w:pPr>
              <w:tabs>
                <w:tab w:val="center" w:pos="4677"/>
                <w:tab w:val="right" w:pos="9355"/>
              </w:tabs>
              <w:spacing w:line="276" w:lineRule="auto"/>
              <w:ind w:firstLine="34"/>
              <w:jc w:val="center"/>
              <w:textAlignment w:val="auto"/>
              <w:rPr>
                <w:b/>
                <w:sz w:val="24"/>
                <w:szCs w:val="24"/>
                <w:shd w:val="clear" w:color="auto" w:fill="FFFFFF"/>
                <w:lang w:eastAsia="ar-SA"/>
              </w:rPr>
            </w:pPr>
            <w:r w:rsidRPr="00490417">
              <w:rPr>
                <w:b/>
                <w:sz w:val="24"/>
                <w:szCs w:val="24"/>
                <w:shd w:val="clear" w:color="auto" w:fill="FFFFFF"/>
                <w:lang w:eastAsia="ar-SA"/>
              </w:rPr>
              <w:t xml:space="preserve"> «УЧЕБНО-МЕТОДИЧЕСКИЙ ЦЕНТР ПО ГРАЖДАНСКОЙ ОБОРОНЕ И </w:t>
            </w:r>
          </w:p>
          <w:p w:rsidR="00BF7843" w:rsidRDefault="00490417" w:rsidP="00490417">
            <w:pPr>
              <w:tabs>
                <w:tab w:val="center" w:pos="4677"/>
                <w:tab w:val="right" w:pos="9355"/>
              </w:tabs>
              <w:spacing w:line="276" w:lineRule="auto"/>
              <w:ind w:firstLine="34"/>
              <w:jc w:val="center"/>
              <w:textAlignment w:val="auto"/>
              <w:rPr>
                <w:b/>
                <w:sz w:val="24"/>
                <w:szCs w:val="24"/>
                <w:shd w:val="clear" w:color="auto" w:fill="FFFFFF"/>
                <w:lang w:eastAsia="ar-SA"/>
              </w:rPr>
            </w:pPr>
            <w:r w:rsidRPr="00490417">
              <w:rPr>
                <w:b/>
                <w:sz w:val="24"/>
                <w:szCs w:val="24"/>
                <w:shd w:val="clear" w:color="auto" w:fill="FFFFFF"/>
                <w:lang w:eastAsia="ar-SA"/>
              </w:rPr>
              <w:t xml:space="preserve">ЧРЕЗВЫЧАЙНЫМ СИТУАЦИЯМ НИЖЕГОРОДСКОЙ ОБЛАСТИ </w:t>
            </w:r>
          </w:p>
          <w:p w:rsidR="00490417" w:rsidRPr="00490417" w:rsidRDefault="00490417" w:rsidP="00490417">
            <w:pPr>
              <w:tabs>
                <w:tab w:val="center" w:pos="4677"/>
                <w:tab w:val="right" w:pos="9355"/>
              </w:tabs>
              <w:spacing w:line="276" w:lineRule="auto"/>
              <w:ind w:firstLine="34"/>
              <w:jc w:val="center"/>
              <w:textAlignment w:val="auto"/>
              <w:rPr>
                <w:b/>
                <w:sz w:val="24"/>
                <w:szCs w:val="24"/>
                <w:shd w:val="clear" w:color="auto" w:fill="FFFFFF"/>
                <w:lang w:eastAsia="ar-SA"/>
              </w:rPr>
            </w:pPr>
            <w:r w:rsidRPr="00490417">
              <w:rPr>
                <w:b/>
                <w:sz w:val="24"/>
                <w:szCs w:val="24"/>
                <w:shd w:val="clear" w:color="auto" w:fill="FFFFFF"/>
                <w:lang w:eastAsia="ar-SA"/>
              </w:rPr>
              <w:t>ИМЕНИ МАРШАЛА СОВЕТСКОГО СОЮЗА В.И. ЧУЙКОВА»</w:t>
            </w:r>
          </w:p>
          <w:p w:rsidR="00490417" w:rsidRDefault="00490417" w:rsidP="00490417">
            <w:pPr>
              <w:tabs>
                <w:tab w:val="center" w:pos="4677"/>
                <w:tab w:val="right" w:pos="9355"/>
              </w:tabs>
              <w:spacing w:line="276" w:lineRule="auto"/>
              <w:ind w:firstLine="34"/>
              <w:jc w:val="center"/>
              <w:textAlignment w:val="auto"/>
              <w:rPr>
                <w:b/>
                <w:sz w:val="24"/>
                <w:szCs w:val="24"/>
                <w:lang w:eastAsia="ar-SA"/>
              </w:rPr>
            </w:pPr>
          </w:p>
          <w:p w:rsidR="00F95A19" w:rsidRDefault="00F95A19" w:rsidP="00490417">
            <w:pPr>
              <w:tabs>
                <w:tab w:val="center" w:pos="4677"/>
                <w:tab w:val="right" w:pos="9355"/>
              </w:tabs>
              <w:spacing w:line="276" w:lineRule="auto"/>
              <w:ind w:firstLine="34"/>
              <w:jc w:val="center"/>
              <w:textAlignment w:val="auto"/>
              <w:rPr>
                <w:b/>
                <w:sz w:val="24"/>
                <w:szCs w:val="24"/>
                <w:lang w:eastAsia="ar-SA"/>
              </w:rPr>
            </w:pPr>
          </w:p>
          <w:p w:rsidR="00F95A19" w:rsidRDefault="00F95A19" w:rsidP="00490417">
            <w:pPr>
              <w:tabs>
                <w:tab w:val="center" w:pos="4677"/>
                <w:tab w:val="right" w:pos="9355"/>
              </w:tabs>
              <w:spacing w:line="276" w:lineRule="auto"/>
              <w:ind w:firstLine="34"/>
              <w:jc w:val="center"/>
              <w:textAlignment w:val="auto"/>
              <w:rPr>
                <w:b/>
                <w:sz w:val="24"/>
                <w:szCs w:val="24"/>
                <w:lang w:eastAsia="ar-SA"/>
              </w:rPr>
            </w:pPr>
          </w:p>
          <w:p w:rsidR="00F95A19" w:rsidRPr="00490417" w:rsidRDefault="00F95A19" w:rsidP="00490417">
            <w:pPr>
              <w:tabs>
                <w:tab w:val="center" w:pos="4677"/>
                <w:tab w:val="right" w:pos="9355"/>
              </w:tabs>
              <w:spacing w:line="276" w:lineRule="auto"/>
              <w:ind w:firstLine="34"/>
              <w:jc w:val="center"/>
              <w:textAlignment w:val="auto"/>
              <w:rPr>
                <w:b/>
                <w:sz w:val="24"/>
                <w:szCs w:val="24"/>
                <w:lang w:eastAsia="ar-SA"/>
              </w:rPr>
            </w:pPr>
          </w:p>
        </w:tc>
      </w:tr>
      <w:tr w:rsidR="00FE1D8D" w:rsidTr="005B2D4A">
        <w:tblPrEx>
          <w:tblLook w:val="00A0" w:firstRow="1" w:lastRow="0" w:firstColumn="1" w:lastColumn="0" w:noHBand="0" w:noVBand="0"/>
        </w:tblPrEx>
        <w:trPr>
          <w:trHeight w:val="1887"/>
        </w:trPr>
        <w:tc>
          <w:tcPr>
            <w:tcW w:w="5529" w:type="dxa"/>
            <w:gridSpan w:val="2"/>
          </w:tcPr>
          <w:p w:rsidR="00FE1D8D" w:rsidRPr="005B2D4A" w:rsidRDefault="00FE1D8D">
            <w:pPr>
              <w:tabs>
                <w:tab w:val="center" w:pos="4153"/>
                <w:tab w:val="right" w:pos="8306"/>
              </w:tabs>
              <w:ind w:left="-108" w:right="-108"/>
              <w:jc w:val="center"/>
              <w:rPr>
                <w:b/>
                <w:sz w:val="24"/>
                <w:szCs w:val="24"/>
              </w:rPr>
            </w:pPr>
            <w:r w:rsidRPr="005B2D4A">
              <w:rPr>
                <w:b/>
                <w:sz w:val="24"/>
                <w:szCs w:val="24"/>
              </w:rPr>
              <w:t>СОГЛАСОВАНО</w:t>
            </w:r>
          </w:p>
          <w:p w:rsidR="00FE1D8D" w:rsidRPr="005B2D4A" w:rsidRDefault="00FE1D8D">
            <w:pPr>
              <w:tabs>
                <w:tab w:val="center" w:pos="4153"/>
                <w:tab w:val="right" w:pos="8306"/>
              </w:tabs>
              <w:ind w:right="-108"/>
              <w:jc w:val="center"/>
              <w:rPr>
                <w:sz w:val="24"/>
                <w:szCs w:val="24"/>
              </w:rPr>
            </w:pPr>
            <w:r w:rsidRPr="005B2D4A">
              <w:rPr>
                <w:sz w:val="24"/>
                <w:szCs w:val="24"/>
              </w:rPr>
              <w:t xml:space="preserve">Заместитель Директора </w:t>
            </w:r>
            <w:proofErr w:type="gramStart"/>
            <w:r w:rsidRPr="005B2D4A">
              <w:rPr>
                <w:sz w:val="24"/>
                <w:szCs w:val="24"/>
              </w:rPr>
              <w:t>по  учебной</w:t>
            </w:r>
            <w:proofErr w:type="gramEnd"/>
            <w:r w:rsidRPr="005B2D4A">
              <w:rPr>
                <w:sz w:val="24"/>
                <w:szCs w:val="24"/>
              </w:rPr>
              <w:t xml:space="preserve"> и методической работе УМЦ по ГОЧС Нижегородской области</w:t>
            </w:r>
          </w:p>
          <w:p w:rsidR="00FE1D8D" w:rsidRPr="005B2D4A" w:rsidRDefault="00FE1D8D">
            <w:pPr>
              <w:tabs>
                <w:tab w:val="center" w:pos="4153"/>
                <w:tab w:val="right" w:pos="8306"/>
              </w:tabs>
              <w:spacing w:before="40" w:after="40"/>
              <w:ind w:right="-108"/>
              <w:jc w:val="center"/>
              <w:rPr>
                <w:sz w:val="24"/>
                <w:szCs w:val="24"/>
              </w:rPr>
            </w:pPr>
            <w:proofErr w:type="gramStart"/>
            <w:r w:rsidRPr="005B2D4A">
              <w:rPr>
                <w:sz w:val="24"/>
                <w:szCs w:val="24"/>
              </w:rPr>
              <w:t>имени</w:t>
            </w:r>
            <w:proofErr w:type="gramEnd"/>
            <w:r w:rsidRPr="005B2D4A">
              <w:rPr>
                <w:sz w:val="24"/>
                <w:szCs w:val="24"/>
              </w:rPr>
              <w:t xml:space="preserve"> Маршала Советского Союза В.И. Чуйкова</w:t>
            </w:r>
          </w:p>
          <w:p w:rsidR="00FE1D8D" w:rsidRPr="005B2D4A" w:rsidRDefault="00FE1D8D">
            <w:pPr>
              <w:tabs>
                <w:tab w:val="left" w:pos="4003"/>
                <w:tab w:val="center" w:pos="4153"/>
                <w:tab w:val="right" w:pos="8306"/>
              </w:tabs>
              <w:spacing w:before="40" w:after="40"/>
              <w:ind w:right="34"/>
              <w:rPr>
                <w:sz w:val="24"/>
                <w:szCs w:val="24"/>
              </w:rPr>
            </w:pPr>
          </w:p>
          <w:p w:rsidR="00FE1D8D" w:rsidRPr="005B2D4A" w:rsidRDefault="00FE1D8D" w:rsidP="005B2D4A">
            <w:pPr>
              <w:tabs>
                <w:tab w:val="left" w:pos="4003"/>
                <w:tab w:val="center" w:pos="4153"/>
                <w:tab w:val="right" w:pos="8306"/>
              </w:tabs>
              <w:spacing w:before="40" w:after="40"/>
              <w:ind w:right="34"/>
              <w:jc w:val="right"/>
              <w:rPr>
                <w:sz w:val="24"/>
                <w:szCs w:val="24"/>
              </w:rPr>
            </w:pPr>
            <w:r w:rsidRPr="005B2D4A">
              <w:rPr>
                <w:sz w:val="24"/>
                <w:szCs w:val="24"/>
              </w:rPr>
              <w:t xml:space="preserve">                         ________________ С.А. Елисеева</w:t>
            </w:r>
          </w:p>
          <w:p w:rsidR="00FE1D8D" w:rsidRPr="005B2D4A" w:rsidRDefault="00FE1D8D" w:rsidP="005B2D4A">
            <w:pPr>
              <w:jc w:val="center"/>
              <w:rPr>
                <w:sz w:val="24"/>
                <w:szCs w:val="24"/>
                <w:lang w:eastAsia="ar-SA"/>
              </w:rPr>
            </w:pPr>
            <w:r w:rsidRPr="005B2D4A">
              <w:rPr>
                <w:sz w:val="24"/>
                <w:szCs w:val="24"/>
              </w:rPr>
              <w:t>«___»_________ 20 ___ г.</w:t>
            </w:r>
          </w:p>
        </w:tc>
        <w:tc>
          <w:tcPr>
            <w:tcW w:w="5670" w:type="dxa"/>
            <w:gridSpan w:val="2"/>
          </w:tcPr>
          <w:p w:rsidR="00FE1D8D" w:rsidRPr="005B2D4A" w:rsidRDefault="00FE1D8D">
            <w:pPr>
              <w:tabs>
                <w:tab w:val="center" w:pos="4153"/>
                <w:tab w:val="right" w:pos="8306"/>
              </w:tabs>
              <w:ind w:left="-108" w:right="-108"/>
              <w:jc w:val="center"/>
              <w:rPr>
                <w:b/>
                <w:sz w:val="24"/>
                <w:szCs w:val="24"/>
              </w:rPr>
            </w:pPr>
            <w:r w:rsidRPr="005B2D4A">
              <w:rPr>
                <w:b/>
                <w:sz w:val="24"/>
                <w:szCs w:val="24"/>
              </w:rPr>
              <w:t>УТВЕРЖДАЮ</w:t>
            </w:r>
          </w:p>
          <w:p w:rsidR="00FE1D8D" w:rsidRPr="005B2D4A" w:rsidRDefault="00FE1D8D">
            <w:pPr>
              <w:tabs>
                <w:tab w:val="center" w:pos="4153"/>
                <w:tab w:val="right" w:pos="8306"/>
              </w:tabs>
              <w:ind w:right="-108"/>
              <w:jc w:val="center"/>
              <w:rPr>
                <w:sz w:val="24"/>
                <w:szCs w:val="24"/>
              </w:rPr>
            </w:pPr>
            <w:r w:rsidRPr="005B2D4A">
              <w:rPr>
                <w:sz w:val="24"/>
                <w:szCs w:val="24"/>
              </w:rPr>
              <w:t>Директор УМЦ по ГОЧС Нижегородской области</w:t>
            </w:r>
          </w:p>
          <w:p w:rsidR="00FE1D8D" w:rsidRPr="005B2D4A" w:rsidRDefault="00FE1D8D">
            <w:pPr>
              <w:tabs>
                <w:tab w:val="center" w:pos="4153"/>
                <w:tab w:val="right" w:pos="8306"/>
              </w:tabs>
              <w:spacing w:before="40" w:after="40"/>
              <w:ind w:right="-108"/>
              <w:jc w:val="center"/>
              <w:rPr>
                <w:sz w:val="24"/>
                <w:szCs w:val="24"/>
              </w:rPr>
            </w:pPr>
            <w:proofErr w:type="gramStart"/>
            <w:r w:rsidRPr="005B2D4A">
              <w:rPr>
                <w:sz w:val="24"/>
                <w:szCs w:val="24"/>
              </w:rPr>
              <w:t>имени</w:t>
            </w:r>
            <w:proofErr w:type="gramEnd"/>
            <w:r w:rsidRPr="005B2D4A">
              <w:rPr>
                <w:sz w:val="24"/>
                <w:szCs w:val="24"/>
              </w:rPr>
              <w:t xml:space="preserve"> Маршала Советского Союза В.И. Чуйкова</w:t>
            </w:r>
          </w:p>
          <w:p w:rsidR="00FE1D8D" w:rsidRDefault="00FE1D8D">
            <w:pPr>
              <w:tabs>
                <w:tab w:val="left" w:pos="4003"/>
                <w:tab w:val="center" w:pos="4153"/>
                <w:tab w:val="right" w:pos="8306"/>
              </w:tabs>
              <w:spacing w:before="40" w:after="40"/>
              <w:ind w:left="283" w:right="34"/>
              <w:jc w:val="right"/>
              <w:rPr>
                <w:sz w:val="24"/>
                <w:szCs w:val="24"/>
              </w:rPr>
            </w:pPr>
          </w:p>
          <w:p w:rsidR="005B2D4A" w:rsidRPr="005B2D4A" w:rsidRDefault="005B2D4A">
            <w:pPr>
              <w:tabs>
                <w:tab w:val="left" w:pos="4003"/>
                <w:tab w:val="center" w:pos="4153"/>
                <w:tab w:val="right" w:pos="8306"/>
              </w:tabs>
              <w:spacing w:before="40" w:after="40"/>
              <w:ind w:left="283" w:right="34"/>
              <w:jc w:val="right"/>
              <w:rPr>
                <w:sz w:val="24"/>
                <w:szCs w:val="24"/>
              </w:rPr>
            </w:pPr>
          </w:p>
          <w:p w:rsidR="00FE1D8D" w:rsidRPr="005B2D4A" w:rsidRDefault="00FE1D8D" w:rsidP="005B2D4A">
            <w:pPr>
              <w:tabs>
                <w:tab w:val="left" w:pos="4003"/>
                <w:tab w:val="center" w:pos="4153"/>
                <w:tab w:val="right" w:pos="8306"/>
              </w:tabs>
              <w:spacing w:before="40" w:after="40"/>
              <w:ind w:right="34"/>
              <w:jc w:val="right"/>
              <w:rPr>
                <w:sz w:val="24"/>
                <w:szCs w:val="24"/>
              </w:rPr>
            </w:pPr>
            <w:r w:rsidRPr="005B2D4A">
              <w:rPr>
                <w:sz w:val="24"/>
                <w:szCs w:val="24"/>
              </w:rPr>
              <w:t xml:space="preserve">                         ________________ И.А. Продан</w:t>
            </w:r>
          </w:p>
          <w:p w:rsidR="00FE1D8D" w:rsidRPr="005B2D4A" w:rsidRDefault="00FE1D8D" w:rsidP="005B2D4A">
            <w:pPr>
              <w:tabs>
                <w:tab w:val="center" w:pos="4153"/>
                <w:tab w:val="right" w:pos="8306"/>
              </w:tabs>
              <w:spacing w:before="120"/>
              <w:jc w:val="center"/>
              <w:rPr>
                <w:sz w:val="24"/>
                <w:szCs w:val="24"/>
                <w:lang w:eastAsia="ar-SA"/>
              </w:rPr>
            </w:pPr>
            <w:r w:rsidRPr="005B2D4A">
              <w:rPr>
                <w:sz w:val="24"/>
                <w:szCs w:val="24"/>
              </w:rPr>
              <w:t>«___»_________ 20 ___ г.</w:t>
            </w:r>
          </w:p>
        </w:tc>
      </w:tr>
    </w:tbl>
    <w:p w:rsidR="00490417" w:rsidRDefault="00490417" w:rsidP="00490417">
      <w:pPr>
        <w:spacing w:line="276" w:lineRule="auto"/>
        <w:jc w:val="center"/>
        <w:textAlignment w:val="auto"/>
        <w:rPr>
          <w:sz w:val="24"/>
          <w:szCs w:val="24"/>
        </w:rPr>
      </w:pPr>
    </w:p>
    <w:p w:rsidR="00F56132" w:rsidRDefault="00F56132" w:rsidP="00490417">
      <w:pPr>
        <w:spacing w:line="276" w:lineRule="auto"/>
        <w:jc w:val="center"/>
        <w:textAlignment w:val="auto"/>
        <w:rPr>
          <w:sz w:val="24"/>
          <w:szCs w:val="24"/>
        </w:rPr>
      </w:pPr>
    </w:p>
    <w:p w:rsidR="00F56132" w:rsidRDefault="00F56132" w:rsidP="00490417">
      <w:pPr>
        <w:spacing w:line="276" w:lineRule="auto"/>
        <w:jc w:val="center"/>
        <w:textAlignment w:val="auto"/>
        <w:rPr>
          <w:sz w:val="24"/>
          <w:szCs w:val="24"/>
        </w:rPr>
      </w:pPr>
    </w:p>
    <w:p w:rsidR="00F56132" w:rsidRDefault="00F56132" w:rsidP="00490417">
      <w:pPr>
        <w:spacing w:line="276" w:lineRule="auto"/>
        <w:jc w:val="center"/>
        <w:textAlignment w:val="auto"/>
        <w:rPr>
          <w:sz w:val="24"/>
          <w:szCs w:val="24"/>
        </w:rPr>
      </w:pPr>
    </w:p>
    <w:p w:rsidR="00F56132" w:rsidRDefault="00F56132" w:rsidP="00490417">
      <w:pPr>
        <w:spacing w:line="276" w:lineRule="auto"/>
        <w:jc w:val="center"/>
        <w:textAlignment w:val="auto"/>
        <w:rPr>
          <w:sz w:val="24"/>
          <w:szCs w:val="24"/>
        </w:rPr>
      </w:pPr>
    </w:p>
    <w:p w:rsidR="00F56132" w:rsidRDefault="00F56132" w:rsidP="00490417">
      <w:pPr>
        <w:spacing w:line="276" w:lineRule="auto"/>
        <w:jc w:val="center"/>
        <w:textAlignment w:val="auto"/>
        <w:rPr>
          <w:sz w:val="24"/>
          <w:szCs w:val="24"/>
        </w:rPr>
      </w:pPr>
    </w:p>
    <w:p w:rsidR="00F56132" w:rsidRPr="00490417" w:rsidRDefault="00F56132"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b/>
          <w:bCs/>
          <w:sz w:val="24"/>
          <w:szCs w:val="24"/>
        </w:rPr>
      </w:pPr>
      <w:r w:rsidRPr="00490417">
        <w:rPr>
          <w:b/>
          <w:bCs/>
          <w:sz w:val="24"/>
          <w:szCs w:val="24"/>
        </w:rPr>
        <w:t>М Е Т О Д И Ч Е С К А Я   Р А З Р А Б О Т К А</w:t>
      </w:r>
    </w:p>
    <w:p w:rsidR="00490417" w:rsidRPr="00490417" w:rsidRDefault="00490417" w:rsidP="00490417">
      <w:pPr>
        <w:spacing w:before="240" w:line="276" w:lineRule="auto"/>
        <w:jc w:val="center"/>
        <w:textAlignment w:val="auto"/>
        <w:rPr>
          <w:i/>
          <w:iCs/>
          <w:sz w:val="24"/>
          <w:szCs w:val="24"/>
        </w:rPr>
      </w:pPr>
    </w:p>
    <w:p w:rsidR="00490417" w:rsidRP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Pr="00422A9F" w:rsidRDefault="00490417" w:rsidP="00422A9F">
      <w:pPr>
        <w:spacing w:line="276" w:lineRule="auto"/>
        <w:ind w:left="1560" w:hanging="1560"/>
        <w:jc w:val="both"/>
        <w:rPr>
          <w:b/>
          <w:sz w:val="24"/>
          <w:szCs w:val="24"/>
        </w:rPr>
      </w:pPr>
      <w:r w:rsidRPr="00490417">
        <w:rPr>
          <w:b/>
          <w:sz w:val="24"/>
          <w:szCs w:val="24"/>
        </w:rPr>
        <w:t>Тема № 5 м 2.</w:t>
      </w:r>
      <w:r w:rsidR="00422A9F">
        <w:rPr>
          <w:b/>
          <w:sz w:val="24"/>
          <w:szCs w:val="24"/>
        </w:rPr>
        <w:t xml:space="preserve"> </w:t>
      </w:r>
      <w:r w:rsidR="00513CDD" w:rsidRPr="00513CDD">
        <w:rPr>
          <w:bCs/>
          <w:iCs/>
          <w:sz w:val="24"/>
          <w:szCs w:val="24"/>
        </w:rPr>
        <w:t>Организация мероприятий по предупреждению чрезвычайных ситуаций в результате террористических актов</w:t>
      </w:r>
      <w:r w:rsidRPr="00513CDD">
        <w:rPr>
          <w:sz w:val="24"/>
          <w:szCs w:val="24"/>
        </w:rPr>
        <w:t>.</w:t>
      </w: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p>
    <w:p w:rsidR="00490417" w:rsidRPr="00490417" w:rsidRDefault="00490417" w:rsidP="00490417">
      <w:pPr>
        <w:spacing w:line="276" w:lineRule="auto"/>
        <w:jc w:val="center"/>
        <w:textAlignment w:val="auto"/>
        <w:rPr>
          <w:sz w:val="24"/>
          <w:szCs w:val="24"/>
        </w:rPr>
      </w:pPr>
      <w:r w:rsidRPr="00490417">
        <w:rPr>
          <w:sz w:val="24"/>
          <w:szCs w:val="24"/>
        </w:rPr>
        <w:t>г. Нижний Новгород</w:t>
      </w:r>
    </w:p>
    <w:p w:rsidR="00490417" w:rsidRPr="00490417" w:rsidRDefault="00490417" w:rsidP="00490417">
      <w:pPr>
        <w:spacing w:line="276" w:lineRule="auto"/>
        <w:jc w:val="center"/>
        <w:textAlignment w:val="auto"/>
        <w:outlineLvl w:val="0"/>
        <w:rPr>
          <w:b/>
          <w:sz w:val="24"/>
          <w:szCs w:val="24"/>
        </w:rPr>
      </w:pPr>
      <w:r w:rsidRPr="00490417">
        <w:rPr>
          <w:b/>
          <w:sz w:val="24"/>
          <w:szCs w:val="24"/>
        </w:rPr>
        <w:lastRenderedPageBreak/>
        <w:t>Список сокращений</w:t>
      </w:r>
    </w:p>
    <w:p w:rsidR="00490417" w:rsidRPr="00490417" w:rsidRDefault="00490417" w:rsidP="00490417">
      <w:pPr>
        <w:spacing w:line="276" w:lineRule="auto"/>
        <w:jc w:val="center"/>
        <w:textAlignment w:val="auto"/>
        <w:outlineLvl w:val="0"/>
        <w:rPr>
          <w:b/>
          <w:sz w:val="24"/>
          <w:szCs w:val="24"/>
        </w:rPr>
      </w:pPr>
    </w:p>
    <w:p w:rsidR="00490417" w:rsidRPr="00490417" w:rsidRDefault="00490417" w:rsidP="00490417">
      <w:pPr>
        <w:spacing w:line="276" w:lineRule="auto"/>
        <w:jc w:val="center"/>
        <w:textAlignment w:val="auto"/>
        <w:outlineLvl w:val="0"/>
        <w:rPr>
          <w:b/>
          <w:sz w:val="24"/>
          <w:szCs w:val="24"/>
        </w:rPr>
      </w:pPr>
    </w:p>
    <w:tbl>
      <w:tblPr>
        <w:tblW w:w="0" w:type="auto"/>
        <w:tblLook w:val="04A0" w:firstRow="1" w:lastRow="0" w:firstColumn="1" w:lastColumn="0" w:noHBand="0" w:noVBand="1"/>
      </w:tblPr>
      <w:tblGrid>
        <w:gridCol w:w="1809"/>
        <w:gridCol w:w="8044"/>
      </w:tblGrid>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РФ</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Российская Федерация</w:t>
            </w:r>
          </w:p>
        </w:tc>
      </w:tr>
      <w:tr w:rsidR="00490417" w:rsidRPr="00490417" w:rsidTr="00EB24E3">
        <w:tc>
          <w:tcPr>
            <w:tcW w:w="1809" w:type="dxa"/>
          </w:tcPr>
          <w:p w:rsidR="00490417" w:rsidRPr="00490417" w:rsidRDefault="00490417" w:rsidP="00490417">
            <w:pPr>
              <w:spacing w:line="276" w:lineRule="auto"/>
              <w:jc w:val="both"/>
              <w:textAlignment w:val="auto"/>
              <w:outlineLvl w:val="0"/>
              <w:rPr>
                <w:sz w:val="24"/>
                <w:szCs w:val="24"/>
              </w:rPr>
            </w:pPr>
            <w:r w:rsidRPr="00490417">
              <w:rPr>
                <w:sz w:val="24"/>
                <w:szCs w:val="24"/>
              </w:rPr>
              <w:t>ГО</w:t>
            </w:r>
          </w:p>
        </w:tc>
        <w:tc>
          <w:tcPr>
            <w:tcW w:w="8044" w:type="dxa"/>
          </w:tcPr>
          <w:p w:rsidR="00490417" w:rsidRPr="00490417" w:rsidRDefault="00490417" w:rsidP="00490417">
            <w:pPr>
              <w:spacing w:line="276" w:lineRule="auto"/>
              <w:jc w:val="both"/>
              <w:textAlignment w:val="auto"/>
              <w:outlineLvl w:val="0"/>
              <w:rPr>
                <w:sz w:val="24"/>
                <w:szCs w:val="24"/>
              </w:rPr>
            </w:pPr>
            <w:r w:rsidRPr="00490417">
              <w:rPr>
                <w:sz w:val="24"/>
                <w:szCs w:val="24"/>
              </w:rPr>
              <w:t>Гражданская оборона</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ЧС</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Чрезвычайные ситуации</w:t>
            </w:r>
          </w:p>
        </w:tc>
      </w:tr>
      <w:tr w:rsidR="00490417" w:rsidRPr="00490417" w:rsidTr="00EB24E3">
        <w:tc>
          <w:tcPr>
            <w:tcW w:w="1809" w:type="dxa"/>
          </w:tcPr>
          <w:p w:rsidR="00490417" w:rsidRPr="00490417" w:rsidRDefault="00490417" w:rsidP="00490417">
            <w:pPr>
              <w:spacing w:line="276" w:lineRule="auto"/>
              <w:jc w:val="both"/>
              <w:textAlignment w:val="auto"/>
              <w:outlineLvl w:val="0"/>
              <w:rPr>
                <w:sz w:val="24"/>
                <w:szCs w:val="24"/>
              </w:rPr>
            </w:pPr>
            <w:r w:rsidRPr="00490417">
              <w:rPr>
                <w:sz w:val="24"/>
                <w:szCs w:val="24"/>
              </w:rPr>
              <w:t>РСЧС</w:t>
            </w:r>
          </w:p>
        </w:tc>
        <w:tc>
          <w:tcPr>
            <w:tcW w:w="8044" w:type="dxa"/>
          </w:tcPr>
          <w:p w:rsidR="00490417" w:rsidRPr="00490417" w:rsidRDefault="00490417" w:rsidP="00490417">
            <w:pPr>
              <w:spacing w:line="276" w:lineRule="auto"/>
              <w:jc w:val="both"/>
              <w:textAlignment w:val="auto"/>
              <w:outlineLvl w:val="0"/>
              <w:rPr>
                <w:sz w:val="24"/>
                <w:szCs w:val="24"/>
              </w:rPr>
            </w:pPr>
            <w:r w:rsidRPr="00490417">
              <w:rPr>
                <w:sz w:val="24"/>
                <w:szCs w:val="24"/>
              </w:rPr>
              <w:t>Единая система предупреждения и ликвидации чрезвычайных ситуаций</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МЧС</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Министерство по делам гражданской обороны, чрезвычайным ситуациям и ликвидации последствий стихийных бедствий</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ФКЗ</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Федеральный конституционный закон</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ФЗ</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Федеральный закон</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НО</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Нижегородская область</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ПОО</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Потенциально опасные объекты</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ЖКХ</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Жилищно-коммунальное хозяйство</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ГОСТ</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Государственный стандарт</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АХОВ</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Аварийно-химически опасные вещества</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ЛЭП</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Линии электропередач</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АЭС</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Атомная электростанция</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ОЯТ</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Отработавшее ядерное топливо</w:t>
            </w:r>
          </w:p>
        </w:tc>
      </w:tr>
      <w:tr w:rsidR="00490417" w:rsidRPr="00490417" w:rsidTr="00EB24E3">
        <w:tc>
          <w:tcPr>
            <w:tcW w:w="1809" w:type="dxa"/>
          </w:tcPr>
          <w:p w:rsidR="00490417" w:rsidRPr="00490417" w:rsidRDefault="00490417" w:rsidP="00490417">
            <w:pPr>
              <w:spacing w:line="276" w:lineRule="auto"/>
              <w:jc w:val="both"/>
              <w:textAlignment w:val="auto"/>
              <w:outlineLvl w:val="0"/>
              <w:rPr>
                <w:sz w:val="24"/>
                <w:szCs w:val="24"/>
              </w:rPr>
            </w:pPr>
            <w:r w:rsidRPr="00490417">
              <w:rPr>
                <w:sz w:val="24"/>
                <w:szCs w:val="24"/>
              </w:rPr>
              <w:t>НАСФ</w:t>
            </w:r>
          </w:p>
        </w:tc>
        <w:tc>
          <w:tcPr>
            <w:tcW w:w="8044" w:type="dxa"/>
          </w:tcPr>
          <w:p w:rsidR="00490417" w:rsidRPr="00490417" w:rsidRDefault="00490417" w:rsidP="00490417">
            <w:pPr>
              <w:spacing w:line="276" w:lineRule="auto"/>
              <w:jc w:val="both"/>
              <w:textAlignment w:val="auto"/>
              <w:outlineLvl w:val="0"/>
              <w:rPr>
                <w:sz w:val="24"/>
                <w:szCs w:val="24"/>
              </w:rPr>
            </w:pPr>
            <w:r w:rsidRPr="00490417">
              <w:rPr>
                <w:sz w:val="24"/>
                <w:szCs w:val="24"/>
              </w:rPr>
              <w:t>Нештатные аварийно-спасательные формирования</w:t>
            </w:r>
          </w:p>
        </w:tc>
      </w:tr>
      <w:tr w:rsidR="00490417" w:rsidRPr="00490417" w:rsidTr="00EB24E3">
        <w:tc>
          <w:tcPr>
            <w:tcW w:w="1809" w:type="dxa"/>
          </w:tcPr>
          <w:p w:rsidR="00490417" w:rsidRPr="00490417" w:rsidRDefault="00490417" w:rsidP="00490417">
            <w:pPr>
              <w:spacing w:line="276" w:lineRule="auto"/>
              <w:jc w:val="both"/>
              <w:textAlignment w:val="auto"/>
              <w:outlineLvl w:val="0"/>
              <w:rPr>
                <w:sz w:val="24"/>
                <w:szCs w:val="24"/>
              </w:rPr>
            </w:pPr>
            <w:r w:rsidRPr="00490417">
              <w:rPr>
                <w:sz w:val="24"/>
                <w:szCs w:val="24"/>
              </w:rPr>
              <w:t>НФГО</w:t>
            </w:r>
          </w:p>
        </w:tc>
        <w:tc>
          <w:tcPr>
            <w:tcW w:w="8044" w:type="dxa"/>
          </w:tcPr>
          <w:p w:rsidR="00490417" w:rsidRPr="00490417" w:rsidRDefault="00490417" w:rsidP="00490417">
            <w:pPr>
              <w:spacing w:line="276" w:lineRule="auto"/>
              <w:jc w:val="both"/>
              <w:textAlignment w:val="auto"/>
              <w:outlineLvl w:val="0"/>
              <w:rPr>
                <w:sz w:val="24"/>
                <w:szCs w:val="24"/>
              </w:rPr>
            </w:pPr>
            <w:r w:rsidRPr="00490417">
              <w:rPr>
                <w:sz w:val="24"/>
                <w:szCs w:val="24"/>
              </w:rPr>
              <w:t>Нештатные формирования по обеспечению внеочередных мероприятий ГО</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РОО</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Радиационно-опасные объекты</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ХОО</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Химически опасный объект</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АХОВ</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Аварийно-химически опасные вещества</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ОАО</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Открытое акционерное общество</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АЗС</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Автозаправочная станция</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ПВОО</w:t>
            </w:r>
          </w:p>
        </w:tc>
        <w:tc>
          <w:tcPr>
            <w:tcW w:w="8044" w:type="dxa"/>
            <w:hideMark/>
          </w:tcPr>
          <w:p w:rsidR="00490417" w:rsidRPr="00490417" w:rsidRDefault="00490417" w:rsidP="00490417">
            <w:pPr>
              <w:spacing w:line="276" w:lineRule="auto"/>
              <w:jc w:val="both"/>
              <w:textAlignment w:val="auto"/>
              <w:outlineLvl w:val="0"/>
              <w:rPr>
                <w:sz w:val="24"/>
                <w:szCs w:val="24"/>
              </w:rPr>
            </w:pPr>
            <w:proofErr w:type="spellStart"/>
            <w:r w:rsidRPr="00490417">
              <w:rPr>
                <w:sz w:val="24"/>
                <w:szCs w:val="24"/>
              </w:rPr>
              <w:t>Пожаро</w:t>
            </w:r>
            <w:proofErr w:type="spellEnd"/>
            <w:r w:rsidRPr="00490417">
              <w:rPr>
                <w:sz w:val="24"/>
                <w:szCs w:val="24"/>
              </w:rPr>
              <w:t xml:space="preserve"> - и взрывоопасные объекты </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ГДО</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Гидродинамические опасные объекты</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ГЭС</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Гидроэлектростанция</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ЗКС</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Зона катастрофического затопления</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ДТП</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Дорожно-транспортное происшествие</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РАСЦО</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Региональная автоматизированная система центрального оповещения гражданской обороны</w:t>
            </w:r>
          </w:p>
        </w:tc>
      </w:tr>
      <w:tr w:rsidR="00490417" w:rsidRPr="00490417" w:rsidTr="00EB24E3">
        <w:tc>
          <w:tcPr>
            <w:tcW w:w="1809"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МРОТ</w:t>
            </w:r>
          </w:p>
        </w:tc>
        <w:tc>
          <w:tcPr>
            <w:tcW w:w="8044" w:type="dxa"/>
            <w:hideMark/>
          </w:tcPr>
          <w:p w:rsidR="00490417" w:rsidRPr="00490417" w:rsidRDefault="00490417" w:rsidP="00490417">
            <w:pPr>
              <w:spacing w:line="276" w:lineRule="auto"/>
              <w:jc w:val="both"/>
              <w:textAlignment w:val="auto"/>
              <w:outlineLvl w:val="0"/>
              <w:rPr>
                <w:sz w:val="24"/>
                <w:szCs w:val="24"/>
              </w:rPr>
            </w:pPr>
            <w:r w:rsidRPr="00490417">
              <w:rPr>
                <w:sz w:val="24"/>
                <w:szCs w:val="24"/>
              </w:rPr>
              <w:t>Минимальный размер оплаты труда</w:t>
            </w:r>
          </w:p>
        </w:tc>
      </w:tr>
      <w:tr w:rsidR="00490417" w:rsidRPr="00490417" w:rsidTr="00EB24E3">
        <w:tc>
          <w:tcPr>
            <w:tcW w:w="1809" w:type="dxa"/>
          </w:tcPr>
          <w:p w:rsidR="00490417" w:rsidRPr="00490417" w:rsidRDefault="00490417" w:rsidP="00490417">
            <w:pPr>
              <w:spacing w:line="276" w:lineRule="auto"/>
              <w:jc w:val="both"/>
              <w:textAlignment w:val="auto"/>
              <w:outlineLvl w:val="0"/>
              <w:rPr>
                <w:sz w:val="24"/>
                <w:szCs w:val="24"/>
              </w:rPr>
            </w:pPr>
            <w:r w:rsidRPr="00490417">
              <w:rPr>
                <w:sz w:val="24"/>
                <w:szCs w:val="24"/>
              </w:rPr>
              <w:t>УВД</w:t>
            </w:r>
          </w:p>
        </w:tc>
        <w:tc>
          <w:tcPr>
            <w:tcW w:w="8044" w:type="dxa"/>
          </w:tcPr>
          <w:p w:rsidR="00490417" w:rsidRPr="00490417" w:rsidRDefault="00490417" w:rsidP="00490417">
            <w:pPr>
              <w:spacing w:line="276" w:lineRule="auto"/>
              <w:jc w:val="both"/>
              <w:textAlignment w:val="auto"/>
              <w:outlineLvl w:val="0"/>
              <w:rPr>
                <w:sz w:val="24"/>
                <w:szCs w:val="24"/>
              </w:rPr>
            </w:pPr>
            <w:r w:rsidRPr="00490417">
              <w:rPr>
                <w:sz w:val="24"/>
                <w:szCs w:val="24"/>
              </w:rPr>
              <w:t>Управление внутренних дел</w:t>
            </w:r>
          </w:p>
        </w:tc>
      </w:tr>
      <w:tr w:rsidR="00490417" w:rsidRPr="00490417" w:rsidTr="00EB24E3">
        <w:tc>
          <w:tcPr>
            <w:tcW w:w="1809" w:type="dxa"/>
          </w:tcPr>
          <w:p w:rsidR="00490417" w:rsidRPr="00490417" w:rsidRDefault="00490417" w:rsidP="00490417">
            <w:pPr>
              <w:spacing w:line="276" w:lineRule="auto"/>
              <w:jc w:val="both"/>
              <w:textAlignment w:val="auto"/>
              <w:outlineLvl w:val="0"/>
              <w:rPr>
                <w:sz w:val="24"/>
                <w:szCs w:val="24"/>
              </w:rPr>
            </w:pPr>
            <w:r w:rsidRPr="00490417">
              <w:rPr>
                <w:sz w:val="24"/>
                <w:szCs w:val="24"/>
              </w:rPr>
              <w:t>УФСБ</w:t>
            </w:r>
          </w:p>
        </w:tc>
        <w:tc>
          <w:tcPr>
            <w:tcW w:w="8044" w:type="dxa"/>
          </w:tcPr>
          <w:p w:rsidR="00490417" w:rsidRPr="00490417" w:rsidRDefault="00490417" w:rsidP="00490417">
            <w:pPr>
              <w:spacing w:line="276" w:lineRule="auto"/>
              <w:jc w:val="both"/>
              <w:textAlignment w:val="auto"/>
              <w:outlineLvl w:val="0"/>
              <w:rPr>
                <w:sz w:val="24"/>
                <w:szCs w:val="24"/>
              </w:rPr>
            </w:pPr>
            <w:r w:rsidRPr="00490417">
              <w:rPr>
                <w:sz w:val="24"/>
                <w:szCs w:val="24"/>
              </w:rPr>
              <w:t>Управление федеральной службы безопасности</w:t>
            </w:r>
          </w:p>
        </w:tc>
      </w:tr>
    </w:tbl>
    <w:p w:rsidR="00490417" w:rsidRPr="00490417" w:rsidRDefault="00490417" w:rsidP="00490417">
      <w:pPr>
        <w:spacing w:line="276" w:lineRule="auto"/>
        <w:jc w:val="center"/>
        <w:textAlignment w:val="auto"/>
        <w:rPr>
          <w:sz w:val="24"/>
          <w:szCs w:val="24"/>
        </w:rPr>
      </w:pPr>
    </w:p>
    <w:p w:rsidR="00367C02" w:rsidRPr="00490417" w:rsidRDefault="00367C02" w:rsidP="00490417">
      <w:pPr>
        <w:spacing w:line="276" w:lineRule="auto"/>
        <w:jc w:val="center"/>
        <w:rPr>
          <w:sz w:val="24"/>
          <w:szCs w:val="24"/>
        </w:rPr>
      </w:pPr>
    </w:p>
    <w:p w:rsidR="00367C02" w:rsidRPr="00490417" w:rsidRDefault="00367C02" w:rsidP="00490417">
      <w:pPr>
        <w:spacing w:line="276" w:lineRule="auto"/>
        <w:jc w:val="center"/>
        <w:rPr>
          <w:b/>
          <w:sz w:val="24"/>
          <w:szCs w:val="24"/>
        </w:rPr>
      </w:pPr>
    </w:p>
    <w:p w:rsidR="00367C02" w:rsidRPr="00490417" w:rsidRDefault="00367C02" w:rsidP="00490417">
      <w:pPr>
        <w:spacing w:line="276" w:lineRule="auto"/>
        <w:jc w:val="center"/>
        <w:rPr>
          <w:b/>
          <w:sz w:val="24"/>
          <w:szCs w:val="24"/>
        </w:rPr>
      </w:pPr>
    </w:p>
    <w:p w:rsidR="00367C02" w:rsidRPr="00490417" w:rsidRDefault="00367C02" w:rsidP="00490417">
      <w:pPr>
        <w:spacing w:line="276" w:lineRule="auto"/>
        <w:jc w:val="center"/>
        <w:rPr>
          <w:b/>
          <w:sz w:val="24"/>
          <w:szCs w:val="24"/>
        </w:rPr>
      </w:pPr>
    </w:p>
    <w:p w:rsidR="00367C02" w:rsidRPr="00490417" w:rsidRDefault="00367C02" w:rsidP="00490417">
      <w:pPr>
        <w:spacing w:line="276" w:lineRule="auto"/>
        <w:jc w:val="center"/>
        <w:rPr>
          <w:b/>
          <w:sz w:val="24"/>
          <w:szCs w:val="24"/>
        </w:rPr>
      </w:pPr>
    </w:p>
    <w:p w:rsidR="00367C02" w:rsidRPr="00490417" w:rsidRDefault="00367C02" w:rsidP="00490417">
      <w:pPr>
        <w:spacing w:line="276" w:lineRule="auto"/>
        <w:jc w:val="center"/>
        <w:rPr>
          <w:b/>
          <w:sz w:val="24"/>
          <w:szCs w:val="24"/>
        </w:rPr>
      </w:pPr>
    </w:p>
    <w:p w:rsidR="00367C02" w:rsidRDefault="00367C02" w:rsidP="00490417">
      <w:pPr>
        <w:spacing w:line="276" w:lineRule="auto"/>
        <w:jc w:val="center"/>
        <w:rPr>
          <w:b/>
          <w:sz w:val="24"/>
          <w:szCs w:val="24"/>
        </w:rPr>
      </w:pPr>
    </w:p>
    <w:p w:rsidR="003827A9" w:rsidRPr="00490417" w:rsidRDefault="003827A9" w:rsidP="00490417">
      <w:pPr>
        <w:spacing w:line="276" w:lineRule="auto"/>
        <w:jc w:val="center"/>
        <w:rPr>
          <w:b/>
          <w:sz w:val="24"/>
          <w:szCs w:val="24"/>
        </w:rPr>
      </w:pPr>
    </w:p>
    <w:p w:rsidR="00367C02" w:rsidRPr="00490417" w:rsidRDefault="00367C02" w:rsidP="00490417">
      <w:pPr>
        <w:spacing w:line="276" w:lineRule="auto"/>
        <w:jc w:val="center"/>
        <w:rPr>
          <w:b/>
          <w:sz w:val="24"/>
          <w:szCs w:val="24"/>
        </w:rPr>
      </w:pPr>
    </w:p>
    <w:p w:rsidR="00367C02" w:rsidRPr="00490417" w:rsidRDefault="00367C02" w:rsidP="00490417">
      <w:pPr>
        <w:spacing w:line="276" w:lineRule="auto"/>
        <w:ind w:firstLine="709"/>
        <w:jc w:val="center"/>
        <w:rPr>
          <w:b/>
          <w:sz w:val="24"/>
          <w:szCs w:val="24"/>
        </w:rPr>
      </w:pPr>
      <w:r w:rsidRPr="00490417">
        <w:rPr>
          <w:b/>
          <w:sz w:val="24"/>
          <w:szCs w:val="24"/>
        </w:rPr>
        <w:lastRenderedPageBreak/>
        <w:t>Учебные цели</w:t>
      </w:r>
    </w:p>
    <w:p w:rsidR="00367C02" w:rsidRPr="00490417" w:rsidRDefault="00367C02" w:rsidP="00490417">
      <w:pPr>
        <w:spacing w:line="276" w:lineRule="auto"/>
        <w:ind w:firstLine="709"/>
        <w:jc w:val="both"/>
        <w:rPr>
          <w:sz w:val="24"/>
          <w:szCs w:val="24"/>
        </w:rPr>
      </w:pPr>
      <w:r w:rsidRPr="00490417">
        <w:rPr>
          <w:sz w:val="24"/>
          <w:szCs w:val="24"/>
        </w:rPr>
        <w:t>В результате</w:t>
      </w:r>
      <w:r w:rsidRPr="00490417">
        <w:rPr>
          <w:b/>
          <w:sz w:val="24"/>
          <w:szCs w:val="24"/>
        </w:rPr>
        <w:t xml:space="preserve"> </w:t>
      </w:r>
      <w:r w:rsidRPr="00490417">
        <w:rPr>
          <w:sz w:val="24"/>
          <w:szCs w:val="24"/>
        </w:rPr>
        <w:t>изучения темы слушатели должны:</w:t>
      </w:r>
    </w:p>
    <w:p w:rsidR="00367C02" w:rsidRPr="00490417" w:rsidRDefault="00367C02" w:rsidP="00490417">
      <w:pPr>
        <w:spacing w:line="276" w:lineRule="auto"/>
        <w:ind w:firstLine="709"/>
        <w:jc w:val="both"/>
        <w:rPr>
          <w:b/>
          <w:i/>
          <w:sz w:val="24"/>
          <w:szCs w:val="24"/>
        </w:rPr>
      </w:pPr>
      <w:r w:rsidRPr="00490417">
        <w:rPr>
          <w:b/>
          <w:i/>
          <w:sz w:val="24"/>
          <w:szCs w:val="24"/>
        </w:rPr>
        <w:t>1.</w:t>
      </w:r>
      <w:r w:rsidR="00490417">
        <w:rPr>
          <w:b/>
          <w:i/>
          <w:sz w:val="24"/>
          <w:szCs w:val="24"/>
        </w:rPr>
        <w:t xml:space="preserve"> </w:t>
      </w:r>
      <w:r w:rsidRPr="00490417">
        <w:rPr>
          <w:b/>
          <w:i/>
          <w:sz w:val="24"/>
          <w:szCs w:val="24"/>
        </w:rPr>
        <w:t>Знать:</w:t>
      </w:r>
    </w:p>
    <w:p w:rsidR="00367C02" w:rsidRPr="00490417" w:rsidRDefault="00846E3E" w:rsidP="00490417">
      <w:pPr>
        <w:spacing w:line="276" w:lineRule="auto"/>
        <w:ind w:firstLine="709"/>
        <w:jc w:val="both"/>
        <w:rPr>
          <w:sz w:val="24"/>
          <w:szCs w:val="24"/>
        </w:rPr>
      </w:pPr>
      <w:r w:rsidRPr="00490417">
        <w:rPr>
          <w:sz w:val="24"/>
          <w:szCs w:val="24"/>
        </w:rPr>
        <w:t xml:space="preserve">- </w:t>
      </w:r>
      <w:r w:rsidR="00367C02" w:rsidRPr="00490417">
        <w:rPr>
          <w:sz w:val="24"/>
          <w:szCs w:val="24"/>
        </w:rPr>
        <w:t>виды террористических актов и мероприятия по снижению риска в случае угрозы и совершения террористических актов.</w:t>
      </w:r>
    </w:p>
    <w:p w:rsidR="000843CC" w:rsidRPr="00490417" w:rsidRDefault="000843CC" w:rsidP="00490417">
      <w:pPr>
        <w:spacing w:line="276" w:lineRule="auto"/>
        <w:ind w:firstLine="709"/>
        <w:jc w:val="both"/>
        <w:rPr>
          <w:b/>
          <w:i/>
          <w:sz w:val="24"/>
          <w:szCs w:val="24"/>
        </w:rPr>
      </w:pPr>
      <w:r w:rsidRPr="00490417">
        <w:rPr>
          <w:b/>
          <w:i/>
          <w:sz w:val="24"/>
          <w:szCs w:val="24"/>
        </w:rPr>
        <w:t>2.</w:t>
      </w:r>
      <w:r w:rsidR="00490417">
        <w:rPr>
          <w:b/>
          <w:i/>
          <w:sz w:val="24"/>
          <w:szCs w:val="24"/>
        </w:rPr>
        <w:t xml:space="preserve"> </w:t>
      </w:r>
      <w:r w:rsidRPr="00490417">
        <w:rPr>
          <w:b/>
          <w:i/>
          <w:sz w:val="24"/>
          <w:szCs w:val="24"/>
        </w:rPr>
        <w:t>Уметь:</w:t>
      </w:r>
    </w:p>
    <w:p w:rsidR="000843CC" w:rsidRPr="00490417" w:rsidRDefault="00846E3E" w:rsidP="00490417">
      <w:pPr>
        <w:spacing w:line="276" w:lineRule="auto"/>
        <w:ind w:firstLine="709"/>
        <w:jc w:val="both"/>
        <w:rPr>
          <w:sz w:val="24"/>
          <w:szCs w:val="24"/>
        </w:rPr>
      </w:pPr>
      <w:r w:rsidRPr="00490417">
        <w:rPr>
          <w:sz w:val="24"/>
          <w:szCs w:val="24"/>
        </w:rPr>
        <w:t>- п</w:t>
      </w:r>
      <w:r w:rsidR="008202E6" w:rsidRPr="00490417">
        <w:rPr>
          <w:sz w:val="24"/>
          <w:szCs w:val="24"/>
        </w:rPr>
        <w:t>рименять полученные знания при обеспечении мероприятий по защите от террористических актов.</w:t>
      </w:r>
    </w:p>
    <w:p w:rsidR="00367C02" w:rsidRPr="00490417" w:rsidRDefault="000843CC" w:rsidP="00490417">
      <w:pPr>
        <w:spacing w:line="276" w:lineRule="auto"/>
        <w:ind w:firstLine="709"/>
        <w:jc w:val="both"/>
        <w:rPr>
          <w:b/>
          <w:i/>
          <w:sz w:val="24"/>
          <w:szCs w:val="24"/>
        </w:rPr>
      </w:pPr>
      <w:r w:rsidRPr="00490417">
        <w:rPr>
          <w:b/>
          <w:i/>
          <w:sz w:val="24"/>
          <w:szCs w:val="24"/>
        </w:rPr>
        <w:t>3</w:t>
      </w:r>
      <w:r w:rsidR="00367C02" w:rsidRPr="00490417">
        <w:rPr>
          <w:b/>
          <w:i/>
          <w:sz w:val="24"/>
          <w:szCs w:val="24"/>
        </w:rPr>
        <w:t>.</w:t>
      </w:r>
      <w:r w:rsidR="00490417">
        <w:rPr>
          <w:b/>
          <w:i/>
          <w:sz w:val="24"/>
          <w:szCs w:val="24"/>
        </w:rPr>
        <w:t xml:space="preserve"> </w:t>
      </w:r>
      <w:r w:rsidR="00367C02" w:rsidRPr="00490417">
        <w:rPr>
          <w:b/>
          <w:i/>
          <w:sz w:val="24"/>
          <w:szCs w:val="24"/>
        </w:rPr>
        <w:t>Быть ознакомлены:</w:t>
      </w:r>
    </w:p>
    <w:p w:rsidR="00367C02" w:rsidRPr="00490417" w:rsidRDefault="00846E3E" w:rsidP="00490417">
      <w:pPr>
        <w:spacing w:line="276" w:lineRule="auto"/>
        <w:ind w:firstLine="709"/>
        <w:jc w:val="both"/>
        <w:rPr>
          <w:sz w:val="24"/>
          <w:szCs w:val="24"/>
        </w:rPr>
      </w:pPr>
      <w:r w:rsidRPr="00490417">
        <w:rPr>
          <w:sz w:val="24"/>
          <w:szCs w:val="24"/>
        </w:rPr>
        <w:t xml:space="preserve">- </w:t>
      </w:r>
      <w:r w:rsidR="00367C02" w:rsidRPr="00490417">
        <w:rPr>
          <w:sz w:val="24"/>
          <w:szCs w:val="24"/>
        </w:rPr>
        <w:t>с оценкой риска по вопросам организации антитеррористической деятельности на объектах, а также способами снятия стресса и выработки психологической устойчивости.</w:t>
      </w:r>
    </w:p>
    <w:p w:rsidR="00367C02" w:rsidRPr="00490417" w:rsidRDefault="00FA7A6B" w:rsidP="00490417">
      <w:pPr>
        <w:spacing w:line="276" w:lineRule="auto"/>
        <w:ind w:firstLine="709"/>
        <w:jc w:val="both"/>
        <w:rPr>
          <w:sz w:val="24"/>
          <w:szCs w:val="24"/>
        </w:rPr>
      </w:pPr>
      <w:r>
        <w:rPr>
          <w:b/>
          <w:sz w:val="24"/>
          <w:szCs w:val="24"/>
        </w:rPr>
        <w:t xml:space="preserve">Метод </w:t>
      </w:r>
      <w:r w:rsidR="00367C02" w:rsidRPr="00490417">
        <w:rPr>
          <w:b/>
          <w:sz w:val="24"/>
          <w:szCs w:val="24"/>
        </w:rPr>
        <w:t xml:space="preserve">проведения: </w:t>
      </w:r>
      <w:r w:rsidR="00774418">
        <w:rPr>
          <w:sz w:val="24"/>
          <w:szCs w:val="24"/>
        </w:rPr>
        <w:t>семинара</w:t>
      </w:r>
      <w:r w:rsidR="00367C02" w:rsidRPr="00490417">
        <w:rPr>
          <w:sz w:val="24"/>
          <w:szCs w:val="24"/>
        </w:rPr>
        <w:t>.</w:t>
      </w:r>
    </w:p>
    <w:p w:rsidR="00367C02" w:rsidRPr="00490417" w:rsidRDefault="00FA7A6B" w:rsidP="00490417">
      <w:pPr>
        <w:spacing w:line="276" w:lineRule="auto"/>
        <w:ind w:firstLine="709"/>
        <w:jc w:val="both"/>
        <w:rPr>
          <w:sz w:val="24"/>
          <w:szCs w:val="24"/>
        </w:rPr>
      </w:pPr>
      <w:r>
        <w:rPr>
          <w:b/>
          <w:sz w:val="24"/>
          <w:szCs w:val="24"/>
        </w:rPr>
        <w:t>Место</w:t>
      </w:r>
      <w:r w:rsidR="00367C02" w:rsidRPr="00490417">
        <w:rPr>
          <w:b/>
          <w:sz w:val="24"/>
          <w:szCs w:val="24"/>
        </w:rPr>
        <w:t xml:space="preserve"> проведения: </w:t>
      </w:r>
      <w:r w:rsidR="00367C02" w:rsidRPr="00490417">
        <w:rPr>
          <w:sz w:val="24"/>
          <w:szCs w:val="24"/>
        </w:rPr>
        <w:t>учебный</w:t>
      </w:r>
      <w:r w:rsidR="00367C02" w:rsidRPr="00490417">
        <w:rPr>
          <w:b/>
          <w:sz w:val="24"/>
          <w:szCs w:val="24"/>
        </w:rPr>
        <w:t xml:space="preserve"> </w:t>
      </w:r>
      <w:r w:rsidR="00367C02" w:rsidRPr="00490417">
        <w:rPr>
          <w:sz w:val="24"/>
          <w:szCs w:val="24"/>
        </w:rPr>
        <w:t>класс, согласно расписания занятий</w:t>
      </w:r>
    </w:p>
    <w:p w:rsidR="00367C02" w:rsidRPr="00490417" w:rsidRDefault="00367C02" w:rsidP="00490417">
      <w:pPr>
        <w:spacing w:line="276" w:lineRule="auto"/>
        <w:ind w:firstLine="709"/>
        <w:jc w:val="both"/>
        <w:rPr>
          <w:sz w:val="24"/>
          <w:szCs w:val="24"/>
        </w:rPr>
      </w:pPr>
      <w:r w:rsidRPr="00850F11">
        <w:rPr>
          <w:b/>
          <w:sz w:val="24"/>
          <w:szCs w:val="24"/>
        </w:rPr>
        <w:t>Время:</w:t>
      </w:r>
      <w:r w:rsidRPr="00850F11">
        <w:rPr>
          <w:sz w:val="24"/>
          <w:szCs w:val="24"/>
        </w:rPr>
        <w:t xml:space="preserve"> </w:t>
      </w:r>
      <w:r w:rsidR="00FA7A6B">
        <w:rPr>
          <w:sz w:val="24"/>
          <w:szCs w:val="24"/>
        </w:rPr>
        <w:t>2</w:t>
      </w:r>
      <w:r w:rsidRPr="00850F11">
        <w:rPr>
          <w:sz w:val="24"/>
          <w:szCs w:val="24"/>
        </w:rPr>
        <w:t xml:space="preserve"> академ</w:t>
      </w:r>
      <w:r w:rsidR="00774418">
        <w:rPr>
          <w:sz w:val="24"/>
          <w:szCs w:val="24"/>
        </w:rPr>
        <w:t>ических</w:t>
      </w:r>
      <w:r w:rsidRPr="00850F11">
        <w:rPr>
          <w:sz w:val="24"/>
          <w:szCs w:val="24"/>
        </w:rPr>
        <w:t xml:space="preserve"> час</w:t>
      </w:r>
      <w:r w:rsidR="00774418">
        <w:rPr>
          <w:sz w:val="24"/>
          <w:szCs w:val="24"/>
        </w:rPr>
        <w:t>а</w:t>
      </w:r>
      <w:r w:rsidRPr="00850F11">
        <w:rPr>
          <w:sz w:val="24"/>
          <w:szCs w:val="24"/>
        </w:rPr>
        <w:t xml:space="preserve"> (</w:t>
      </w:r>
      <w:r w:rsidR="00774418">
        <w:rPr>
          <w:sz w:val="24"/>
          <w:szCs w:val="24"/>
        </w:rPr>
        <w:t>90</w:t>
      </w:r>
      <w:r w:rsidRPr="00850F11">
        <w:rPr>
          <w:sz w:val="24"/>
          <w:szCs w:val="24"/>
        </w:rPr>
        <w:t xml:space="preserve"> мин.)</w:t>
      </w:r>
    </w:p>
    <w:p w:rsidR="00367C02" w:rsidRPr="00490417" w:rsidRDefault="00367C02" w:rsidP="00490417">
      <w:pPr>
        <w:spacing w:line="276" w:lineRule="auto"/>
        <w:rPr>
          <w:sz w:val="24"/>
          <w:szCs w:val="24"/>
        </w:rPr>
      </w:pPr>
    </w:p>
    <w:p w:rsidR="00846E3E" w:rsidRPr="00490417" w:rsidRDefault="00F67AE0" w:rsidP="00490417">
      <w:pPr>
        <w:pBdr>
          <w:between w:val="single" w:sz="6" w:space="1" w:color="auto"/>
        </w:pBdr>
        <w:spacing w:line="276" w:lineRule="auto"/>
        <w:jc w:val="center"/>
        <w:rPr>
          <w:sz w:val="24"/>
          <w:szCs w:val="24"/>
        </w:rPr>
      </w:pPr>
      <w:r>
        <w:rPr>
          <w:b/>
          <w:sz w:val="24"/>
          <w:szCs w:val="24"/>
        </w:rPr>
        <w:t>План проведения занятия:</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4"/>
        <w:gridCol w:w="7578"/>
        <w:gridCol w:w="1860"/>
      </w:tblGrid>
      <w:tr w:rsidR="00367C02" w:rsidRPr="00490417" w:rsidTr="00F67AE0">
        <w:trPr>
          <w:trHeight w:val="721"/>
        </w:trPr>
        <w:tc>
          <w:tcPr>
            <w:tcW w:w="694" w:type="dxa"/>
            <w:tcBorders>
              <w:top w:val="single" w:sz="6" w:space="0" w:color="auto"/>
              <w:bottom w:val="single" w:sz="6" w:space="0" w:color="auto"/>
            </w:tcBorders>
            <w:vAlign w:val="center"/>
          </w:tcPr>
          <w:p w:rsidR="00367C02" w:rsidRPr="00490417" w:rsidRDefault="00367C02" w:rsidP="00F67AE0">
            <w:pPr>
              <w:jc w:val="center"/>
              <w:rPr>
                <w:b/>
                <w:sz w:val="24"/>
                <w:szCs w:val="24"/>
              </w:rPr>
            </w:pPr>
            <w:r w:rsidRPr="00490417">
              <w:rPr>
                <w:b/>
                <w:sz w:val="24"/>
                <w:szCs w:val="24"/>
              </w:rPr>
              <w:t>№ п/п</w:t>
            </w:r>
          </w:p>
        </w:tc>
        <w:tc>
          <w:tcPr>
            <w:tcW w:w="7578" w:type="dxa"/>
            <w:tcBorders>
              <w:top w:val="single" w:sz="6" w:space="0" w:color="auto"/>
              <w:bottom w:val="single" w:sz="6" w:space="0" w:color="auto"/>
            </w:tcBorders>
            <w:vAlign w:val="center"/>
          </w:tcPr>
          <w:p w:rsidR="00367C02" w:rsidRPr="00490417" w:rsidRDefault="00367C02" w:rsidP="00F67AE0">
            <w:pPr>
              <w:jc w:val="center"/>
              <w:rPr>
                <w:b/>
                <w:sz w:val="24"/>
                <w:szCs w:val="24"/>
              </w:rPr>
            </w:pPr>
            <w:r w:rsidRPr="00490417">
              <w:rPr>
                <w:b/>
                <w:sz w:val="24"/>
                <w:szCs w:val="24"/>
              </w:rPr>
              <w:t xml:space="preserve">У ч е б н ы </w:t>
            </w:r>
            <w:proofErr w:type="gramStart"/>
            <w:r w:rsidRPr="00490417">
              <w:rPr>
                <w:b/>
                <w:sz w:val="24"/>
                <w:szCs w:val="24"/>
              </w:rPr>
              <w:t xml:space="preserve">е </w:t>
            </w:r>
            <w:r w:rsidR="00F67AE0">
              <w:rPr>
                <w:b/>
                <w:sz w:val="24"/>
                <w:szCs w:val="24"/>
              </w:rPr>
              <w:t xml:space="preserve"> </w:t>
            </w:r>
            <w:r w:rsidRPr="00490417">
              <w:rPr>
                <w:b/>
                <w:sz w:val="24"/>
                <w:szCs w:val="24"/>
              </w:rPr>
              <w:t>в</w:t>
            </w:r>
            <w:proofErr w:type="gramEnd"/>
            <w:r w:rsidRPr="00490417">
              <w:rPr>
                <w:b/>
                <w:sz w:val="24"/>
                <w:szCs w:val="24"/>
              </w:rPr>
              <w:t xml:space="preserve"> о п р о с ы</w:t>
            </w:r>
          </w:p>
        </w:tc>
        <w:tc>
          <w:tcPr>
            <w:tcW w:w="1860" w:type="dxa"/>
            <w:vAlign w:val="center"/>
          </w:tcPr>
          <w:p w:rsidR="00F67AE0" w:rsidRDefault="00367C02" w:rsidP="00F67AE0">
            <w:pPr>
              <w:jc w:val="center"/>
              <w:rPr>
                <w:b/>
                <w:sz w:val="24"/>
                <w:szCs w:val="24"/>
              </w:rPr>
            </w:pPr>
            <w:r w:rsidRPr="00490417">
              <w:rPr>
                <w:b/>
                <w:sz w:val="24"/>
                <w:szCs w:val="24"/>
              </w:rPr>
              <w:t xml:space="preserve">Расчет </w:t>
            </w:r>
          </w:p>
          <w:p w:rsidR="00367C02" w:rsidRPr="00490417" w:rsidRDefault="00367C02" w:rsidP="00F67AE0">
            <w:pPr>
              <w:jc w:val="center"/>
              <w:rPr>
                <w:b/>
                <w:sz w:val="24"/>
                <w:szCs w:val="24"/>
              </w:rPr>
            </w:pPr>
            <w:proofErr w:type="gramStart"/>
            <w:r w:rsidRPr="00490417">
              <w:rPr>
                <w:b/>
                <w:sz w:val="24"/>
                <w:szCs w:val="24"/>
              </w:rPr>
              <w:t>времени</w:t>
            </w:r>
            <w:proofErr w:type="gramEnd"/>
            <w:r w:rsidRPr="00490417">
              <w:rPr>
                <w:b/>
                <w:sz w:val="24"/>
                <w:szCs w:val="24"/>
              </w:rPr>
              <w:t xml:space="preserve"> (мин.)</w:t>
            </w:r>
          </w:p>
        </w:tc>
      </w:tr>
      <w:tr w:rsidR="00367C02" w:rsidRPr="00490417" w:rsidTr="009B656C">
        <w:trPr>
          <w:trHeight w:val="339"/>
        </w:trPr>
        <w:tc>
          <w:tcPr>
            <w:tcW w:w="694" w:type="dxa"/>
          </w:tcPr>
          <w:p w:rsidR="00367C02" w:rsidRPr="00490417" w:rsidRDefault="00367C02" w:rsidP="00490417">
            <w:pPr>
              <w:spacing w:line="276" w:lineRule="auto"/>
              <w:jc w:val="center"/>
              <w:rPr>
                <w:sz w:val="24"/>
                <w:szCs w:val="24"/>
              </w:rPr>
            </w:pPr>
            <w:r w:rsidRPr="00490417">
              <w:rPr>
                <w:sz w:val="24"/>
                <w:szCs w:val="24"/>
              </w:rPr>
              <w:t>1.</w:t>
            </w:r>
          </w:p>
        </w:tc>
        <w:tc>
          <w:tcPr>
            <w:tcW w:w="7578" w:type="dxa"/>
          </w:tcPr>
          <w:p w:rsidR="00367C02" w:rsidRPr="00490417" w:rsidRDefault="00367C02" w:rsidP="00490417">
            <w:pPr>
              <w:spacing w:line="276" w:lineRule="auto"/>
              <w:jc w:val="both"/>
              <w:rPr>
                <w:sz w:val="24"/>
                <w:szCs w:val="24"/>
              </w:rPr>
            </w:pPr>
            <w:r w:rsidRPr="00490417">
              <w:rPr>
                <w:sz w:val="24"/>
                <w:szCs w:val="24"/>
              </w:rPr>
              <w:t>Введение.</w:t>
            </w:r>
          </w:p>
        </w:tc>
        <w:tc>
          <w:tcPr>
            <w:tcW w:w="1860" w:type="dxa"/>
          </w:tcPr>
          <w:p w:rsidR="00367C02" w:rsidRPr="00490417" w:rsidRDefault="00774418" w:rsidP="00490417">
            <w:pPr>
              <w:spacing w:line="276" w:lineRule="auto"/>
              <w:jc w:val="center"/>
              <w:rPr>
                <w:sz w:val="24"/>
                <w:szCs w:val="24"/>
              </w:rPr>
            </w:pPr>
            <w:r>
              <w:rPr>
                <w:sz w:val="24"/>
                <w:szCs w:val="24"/>
              </w:rPr>
              <w:t>5</w:t>
            </w:r>
          </w:p>
        </w:tc>
      </w:tr>
      <w:tr w:rsidR="00367C02" w:rsidRPr="00490417" w:rsidTr="00F67AE0">
        <w:trPr>
          <w:trHeight w:val="624"/>
        </w:trPr>
        <w:tc>
          <w:tcPr>
            <w:tcW w:w="694" w:type="dxa"/>
          </w:tcPr>
          <w:p w:rsidR="00367C02" w:rsidRPr="00490417" w:rsidRDefault="00367C02" w:rsidP="00490417">
            <w:pPr>
              <w:spacing w:line="276" w:lineRule="auto"/>
              <w:jc w:val="center"/>
              <w:rPr>
                <w:sz w:val="24"/>
                <w:szCs w:val="24"/>
              </w:rPr>
            </w:pPr>
            <w:r w:rsidRPr="00490417">
              <w:rPr>
                <w:sz w:val="24"/>
                <w:szCs w:val="24"/>
              </w:rPr>
              <w:t>2.</w:t>
            </w:r>
          </w:p>
        </w:tc>
        <w:tc>
          <w:tcPr>
            <w:tcW w:w="7578" w:type="dxa"/>
          </w:tcPr>
          <w:p w:rsidR="00367C02" w:rsidRPr="00490417" w:rsidRDefault="00367C02" w:rsidP="00850F11">
            <w:pPr>
              <w:spacing w:line="276" w:lineRule="auto"/>
              <w:jc w:val="both"/>
              <w:rPr>
                <w:sz w:val="24"/>
                <w:szCs w:val="24"/>
              </w:rPr>
            </w:pPr>
            <w:r w:rsidRPr="00490417">
              <w:rPr>
                <w:i/>
                <w:sz w:val="24"/>
                <w:szCs w:val="24"/>
              </w:rPr>
              <w:t>1-й учебный вопрос:</w:t>
            </w:r>
            <w:r w:rsidRPr="00490417">
              <w:rPr>
                <w:sz w:val="24"/>
                <w:szCs w:val="24"/>
              </w:rPr>
              <w:t xml:space="preserve"> Правовые, нормативные и организационные основы противодействия терроризму. </w:t>
            </w:r>
          </w:p>
        </w:tc>
        <w:tc>
          <w:tcPr>
            <w:tcW w:w="1860" w:type="dxa"/>
          </w:tcPr>
          <w:p w:rsidR="00367C02" w:rsidRPr="00490417" w:rsidRDefault="00774418" w:rsidP="00490417">
            <w:pPr>
              <w:spacing w:line="276" w:lineRule="auto"/>
              <w:jc w:val="center"/>
              <w:rPr>
                <w:sz w:val="24"/>
                <w:szCs w:val="24"/>
              </w:rPr>
            </w:pPr>
            <w:r>
              <w:rPr>
                <w:sz w:val="24"/>
                <w:szCs w:val="24"/>
              </w:rPr>
              <w:t>2</w:t>
            </w:r>
            <w:r w:rsidR="00490417">
              <w:rPr>
                <w:sz w:val="24"/>
                <w:szCs w:val="24"/>
              </w:rPr>
              <w:t>0</w:t>
            </w:r>
          </w:p>
        </w:tc>
      </w:tr>
      <w:tr w:rsidR="00367C02" w:rsidRPr="00490417" w:rsidTr="009B656C">
        <w:trPr>
          <w:trHeight w:val="643"/>
        </w:trPr>
        <w:tc>
          <w:tcPr>
            <w:tcW w:w="694" w:type="dxa"/>
          </w:tcPr>
          <w:p w:rsidR="00367C02" w:rsidRPr="00490417" w:rsidRDefault="00367C02" w:rsidP="00490417">
            <w:pPr>
              <w:spacing w:line="276" w:lineRule="auto"/>
              <w:jc w:val="center"/>
              <w:rPr>
                <w:sz w:val="24"/>
                <w:szCs w:val="24"/>
              </w:rPr>
            </w:pPr>
            <w:r w:rsidRPr="00490417">
              <w:rPr>
                <w:sz w:val="24"/>
                <w:szCs w:val="24"/>
              </w:rPr>
              <w:t>3.</w:t>
            </w:r>
          </w:p>
        </w:tc>
        <w:tc>
          <w:tcPr>
            <w:tcW w:w="7578" w:type="dxa"/>
          </w:tcPr>
          <w:p w:rsidR="00367C02" w:rsidRPr="00490417" w:rsidRDefault="00367C02" w:rsidP="00850F11">
            <w:pPr>
              <w:tabs>
                <w:tab w:val="left" w:pos="567"/>
              </w:tabs>
              <w:spacing w:line="276" w:lineRule="auto"/>
              <w:jc w:val="both"/>
              <w:textAlignment w:val="auto"/>
              <w:rPr>
                <w:sz w:val="24"/>
                <w:szCs w:val="24"/>
              </w:rPr>
            </w:pPr>
            <w:r w:rsidRPr="00490417">
              <w:rPr>
                <w:i/>
                <w:sz w:val="24"/>
                <w:szCs w:val="24"/>
              </w:rPr>
              <w:t>2-й учебный вопрос:</w:t>
            </w:r>
            <w:r w:rsidR="006F5B61">
              <w:rPr>
                <w:i/>
                <w:sz w:val="24"/>
                <w:szCs w:val="24"/>
              </w:rPr>
              <w:t xml:space="preserve"> </w:t>
            </w:r>
            <w:r w:rsidR="006F5B61">
              <w:rPr>
                <w:sz w:val="24"/>
                <w:szCs w:val="24"/>
              </w:rPr>
              <w:t xml:space="preserve">Виды терроризма. </w:t>
            </w:r>
            <w:r w:rsidR="00850F11" w:rsidRPr="00850F11">
              <w:rPr>
                <w:kern w:val="16"/>
                <w:sz w:val="24"/>
                <w:szCs w:val="24"/>
              </w:rPr>
              <w:t>Мероприятия по минимизации и (или) ликвидации последствий проявлений терроризма.</w:t>
            </w:r>
          </w:p>
        </w:tc>
        <w:tc>
          <w:tcPr>
            <w:tcW w:w="1860" w:type="dxa"/>
          </w:tcPr>
          <w:p w:rsidR="00367C02" w:rsidRPr="00490417" w:rsidRDefault="00774418" w:rsidP="00490417">
            <w:pPr>
              <w:spacing w:line="276" w:lineRule="auto"/>
              <w:jc w:val="center"/>
              <w:rPr>
                <w:sz w:val="24"/>
                <w:szCs w:val="24"/>
              </w:rPr>
            </w:pPr>
            <w:r>
              <w:rPr>
                <w:sz w:val="24"/>
                <w:szCs w:val="24"/>
              </w:rPr>
              <w:t>30</w:t>
            </w:r>
          </w:p>
        </w:tc>
      </w:tr>
      <w:tr w:rsidR="00367C02" w:rsidRPr="00490417" w:rsidTr="00F67AE0">
        <w:trPr>
          <w:trHeight w:val="917"/>
        </w:trPr>
        <w:tc>
          <w:tcPr>
            <w:tcW w:w="694" w:type="dxa"/>
            <w:tcBorders>
              <w:bottom w:val="single" w:sz="4" w:space="0" w:color="auto"/>
            </w:tcBorders>
          </w:tcPr>
          <w:p w:rsidR="00367C02" w:rsidRPr="00490417" w:rsidRDefault="00367C02" w:rsidP="00490417">
            <w:pPr>
              <w:spacing w:line="276" w:lineRule="auto"/>
              <w:jc w:val="center"/>
              <w:rPr>
                <w:sz w:val="24"/>
                <w:szCs w:val="24"/>
              </w:rPr>
            </w:pPr>
            <w:r w:rsidRPr="00490417">
              <w:rPr>
                <w:sz w:val="24"/>
                <w:szCs w:val="24"/>
              </w:rPr>
              <w:t>4.</w:t>
            </w:r>
          </w:p>
        </w:tc>
        <w:tc>
          <w:tcPr>
            <w:tcW w:w="7578" w:type="dxa"/>
            <w:tcBorders>
              <w:bottom w:val="single" w:sz="4" w:space="0" w:color="auto"/>
            </w:tcBorders>
          </w:tcPr>
          <w:p w:rsidR="00367C02" w:rsidRPr="00490417" w:rsidRDefault="00367C02" w:rsidP="00850F11">
            <w:pPr>
              <w:tabs>
                <w:tab w:val="left" w:pos="567"/>
              </w:tabs>
              <w:jc w:val="both"/>
              <w:textAlignment w:val="auto"/>
              <w:rPr>
                <w:sz w:val="24"/>
                <w:szCs w:val="24"/>
              </w:rPr>
            </w:pPr>
            <w:r w:rsidRPr="00850F11">
              <w:rPr>
                <w:i/>
                <w:sz w:val="24"/>
                <w:szCs w:val="24"/>
              </w:rPr>
              <w:t>3-й учебный вопрос:</w:t>
            </w:r>
            <w:r w:rsidRPr="00850F11">
              <w:rPr>
                <w:sz w:val="24"/>
                <w:szCs w:val="24"/>
              </w:rPr>
              <w:t xml:space="preserve"> </w:t>
            </w:r>
            <w:r w:rsidR="00850F11" w:rsidRPr="00850F11">
              <w:rPr>
                <w:kern w:val="16"/>
                <w:sz w:val="24"/>
                <w:szCs w:val="24"/>
              </w:rPr>
              <w:t>Порядок действий должностных лиц ГО и РСЧС, дежурно-диспетчерских служб при получении информации об угрозе террористического акта.</w:t>
            </w:r>
          </w:p>
        </w:tc>
        <w:tc>
          <w:tcPr>
            <w:tcW w:w="1860" w:type="dxa"/>
            <w:tcBorders>
              <w:bottom w:val="single" w:sz="4" w:space="0" w:color="auto"/>
            </w:tcBorders>
          </w:tcPr>
          <w:p w:rsidR="00367C02" w:rsidRPr="00490417" w:rsidRDefault="00061EAF" w:rsidP="00490417">
            <w:pPr>
              <w:spacing w:line="276" w:lineRule="auto"/>
              <w:jc w:val="center"/>
              <w:rPr>
                <w:sz w:val="24"/>
                <w:szCs w:val="24"/>
              </w:rPr>
            </w:pPr>
            <w:r>
              <w:rPr>
                <w:sz w:val="24"/>
                <w:szCs w:val="24"/>
              </w:rPr>
              <w:t>3</w:t>
            </w:r>
            <w:r w:rsidR="00774418">
              <w:rPr>
                <w:sz w:val="24"/>
                <w:szCs w:val="24"/>
              </w:rPr>
              <w:t>0</w:t>
            </w:r>
          </w:p>
        </w:tc>
      </w:tr>
      <w:tr w:rsidR="00367C02" w:rsidRPr="00490417" w:rsidTr="009B656C">
        <w:trPr>
          <w:trHeight w:val="455"/>
        </w:trPr>
        <w:tc>
          <w:tcPr>
            <w:tcW w:w="694" w:type="dxa"/>
          </w:tcPr>
          <w:p w:rsidR="00367C02" w:rsidRPr="00490417" w:rsidRDefault="00A20D70" w:rsidP="00490417">
            <w:pPr>
              <w:spacing w:line="276" w:lineRule="auto"/>
              <w:jc w:val="center"/>
              <w:rPr>
                <w:sz w:val="24"/>
                <w:szCs w:val="24"/>
              </w:rPr>
            </w:pPr>
            <w:r>
              <w:rPr>
                <w:sz w:val="24"/>
                <w:szCs w:val="24"/>
              </w:rPr>
              <w:t>5</w:t>
            </w:r>
            <w:r w:rsidR="00367C02" w:rsidRPr="00490417">
              <w:rPr>
                <w:sz w:val="24"/>
                <w:szCs w:val="24"/>
              </w:rPr>
              <w:t>.</w:t>
            </w:r>
          </w:p>
        </w:tc>
        <w:tc>
          <w:tcPr>
            <w:tcW w:w="7578" w:type="dxa"/>
          </w:tcPr>
          <w:p w:rsidR="00850F11" w:rsidRPr="00490417" w:rsidRDefault="00367C02" w:rsidP="00850F11">
            <w:pPr>
              <w:spacing w:line="276" w:lineRule="auto"/>
              <w:rPr>
                <w:sz w:val="24"/>
                <w:szCs w:val="24"/>
              </w:rPr>
            </w:pPr>
            <w:r w:rsidRPr="00490417">
              <w:rPr>
                <w:sz w:val="24"/>
                <w:szCs w:val="24"/>
              </w:rPr>
              <w:t>Заключение.</w:t>
            </w:r>
          </w:p>
        </w:tc>
        <w:tc>
          <w:tcPr>
            <w:tcW w:w="1860" w:type="dxa"/>
          </w:tcPr>
          <w:p w:rsidR="00367C02" w:rsidRPr="00490417" w:rsidRDefault="00774418" w:rsidP="00490417">
            <w:pPr>
              <w:spacing w:line="276" w:lineRule="auto"/>
              <w:jc w:val="center"/>
              <w:rPr>
                <w:sz w:val="24"/>
                <w:szCs w:val="24"/>
              </w:rPr>
            </w:pPr>
            <w:r>
              <w:rPr>
                <w:sz w:val="24"/>
                <w:szCs w:val="24"/>
              </w:rPr>
              <w:t>5</w:t>
            </w:r>
          </w:p>
        </w:tc>
      </w:tr>
      <w:tr w:rsidR="00367C02" w:rsidRPr="00490417" w:rsidTr="009B656C">
        <w:trPr>
          <w:trHeight w:val="354"/>
        </w:trPr>
        <w:tc>
          <w:tcPr>
            <w:tcW w:w="694" w:type="dxa"/>
          </w:tcPr>
          <w:p w:rsidR="00367C02" w:rsidRPr="00490417" w:rsidRDefault="00367C02" w:rsidP="00490417">
            <w:pPr>
              <w:spacing w:line="276" w:lineRule="auto"/>
              <w:jc w:val="center"/>
              <w:rPr>
                <w:sz w:val="24"/>
                <w:szCs w:val="24"/>
              </w:rPr>
            </w:pPr>
          </w:p>
        </w:tc>
        <w:tc>
          <w:tcPr>
            <w:tcW w:w="7578" w:type="dxa"/>
          </w:tcPr>
          <w:p w:rsidR="00367C02" w:rsidRPr="00490417" w:rsidRDefault="00367C02" w:rsidP="00490417">
            <w:pPr>
              <w:spacing w:line="276" w:lineRule="auto"/>
              <w:jc w:val="right"/>
              <w:rPr>
                <w:sz w:val="24"/>
                <w:szCs w:val="24"/>
              </w:rPr>
            </w:pPr>
            <w:r w:rsidRPr="00490417">
              <w:rPr>
                <w:b/>
                <w:sz w:val="24"/>
                <w:szCs w:val="24"/>
              </w:rPr>
              <w:t>ИТОГО:</w:t>
            </w:r>
          </w:p>
        </w:tc>
        <w:tc>
          <w:tcPr>
            <w:tcW w:w="1860" w:type="dxa"/>
          </w:tcPr>
          <w:p w:rsidR="00367C02" w:rsidRPr="00490417" w:rsidRDefault="00774418" w:rsidP="00490417">
            <w:pPr>
              <w:spacing w:line="276" w:lineRule="auto"/>
              <w:jc w:val="center"/>
              <w:rPr>
                <w:sz w:val="24"/>
                <w:szCs w:val="24"/>
              </w:rPr>
            </w:pPr>
            <w:r>
              <w:rPr>
                <w:sz w:val="24"/>
                <w:szCs w:val="24"/>
              </w:rPr>
              <w:t>90</w:t>
            </w:r>
          </w:p>
        </w:tc>
      </w:tr>
    </w:tbl>
    <w:p w:rsidR="00367C02" w:rsidRPr="00490417" w:rsidRDefault="00367C02" w:rsidP="00490417">
      <w:pPr>
        <w:spacing w:line="276" w:lineRule="auto"/>
        <w:jc w:val="center"/>
        <w:rPr>
          <w:b/>
          <w:sz w:val="24"/>
          <w:szCs w:val="24"/>
        </w:rPr>
      </w:pPr>
    </w:p>
    <w:p w:rsidR="00A36074" w:rsidRPr="00490417" w:rsidRDefault="00A36074" w:rsidP="00490417">
      <w:pPr>
        <w:spacing w:line="276" w:lineRule="auto"/>
        <w:jc w:val="center"/>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F67AE0" w:rsidRDefault="00F67AE0" w:rsidP="00490417">
      <w:pPr>
        <w:spacing w:line="276" w:lineRule="auto"/>
        <w:jc w:val="center"/>
        <w:textAlignment w:val="auto"/>
        <w:rPr>
          <w:b/>
          <w:sz w:val="24"/>
          <w:szCs w:val="24"/>
        </w:rPr>
      </w:pPr>
    </w:p>
    <w:p w:rsidR="00F67AE0" w:rsidRDefault="00F67AE0"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490417" w:rsidRDefault="00490417" w:rsidP="00490417">
      <w:pPr>
        <w:spacing w:line="276" w:lineRule="auto"/>
        <w:jc w:val="center"/>
        <w:textAlignment w:val="auto"/>
        <w:rPr>
          <w:b/>
          <w:sz w:val="24"/>
          <w:szCs w:val="24"/>
        </w:rPr>
      </w:pPr>
    </w:p>
    <w:p w:rsidR="00846E3E" w:rsidRPr="00490417" w:rsidRDefault="00846E3E" w:rsidP="00490417">
      <w:pPr>
        <w:spacing w:line="276" w:lineRule="auto"/>
        <w:jc w:val="center"/>
        <w:textAlignment w:val="auto"/>
        <w:rPr>
          <w:b/>
          <w:sz w:val="24"/>
          <w:szCs w:val="24"/>
        </w:rPr>
      </w:pPr>
      <w:r w:rsidRPr="00490417">
        <w:rPr>
          <w:b/>
          <w:sz w:val="24"/>
          <w:szCs w:val="24"/>
        </w:rPr>
        <w:lastRenderedPageBreak/>
        <w:t xml:space="preserve">Нормативная правовая </w:t>
      </w:r>
      <w:r w:rsidR="00D97DF1">
        <w:rPr>
          <w:b/>
          <w:sz w:val="24"/>
          <w:szCs w:val="24"/>
        </w:rPr>
        <w:t>база и литература</w:t>
      </w:r>
      <w:r w:rsidRPr="00490417">
        <w:rPr>
          <w:b/>
          <w:sz w:val="24"/>
          <w:szCs w:val="24"/>
        </w:rPr>
        <w:t>.</w:t>
      </w:r>
    </w:p>
    <w:p w:rsidR="00367C02" w:rsidRPr="00490417" w:rsidRDefault="00367C02" w:rsidP="00490417">
      <w:pPr>
        <w:spacing w:line="276" w:lineRule="auto"/>
        <w:jc w:val="center"/>
        <w:rPr>
          <w:b/>
          <w:sz w:val="24"/>
          <w:szCs w:val="24"/>
        </w:rPr>
      </w:pPr>
    </w:p>
    <w:p w:rsidR="00367C02" w:rsidRPr="00490417" w:rsidRDefault="00367C02" w:rsidP="00490417">
      <w:pPr>
        <w:spacing w:line="276" w:lineRule="auto"/>
        <w:jc w:val="center"/>
        <w:rPr>
          <w:b/>
          <w:sz w:val="24"/>
          <w:szCs w:val="24"/>
          <w:u w:val="single"/>
        </w:rPr>
      </w:pPr>
      <w:r w:rsidRPr="00490417">
        <w:rPr>
          <w:b/>
          <w:sz w:val="24"/>
          <w:szCs w:val="24"/>
          <w:u w:val="single"/>
          <w:lang w:val="en-US"/>
        </w:rPr>
        <w:t>I</w:t>
      </w:r>
      <w:r w:rsidRPr="00490417">
        <w:rPr>
          <w:b/>
          <w:sz w:val="24"/>
          <w:szCs w:val="24"/>
          <w:u w:val="single"/>
        </w:rPr>
        <w:t>. Федеральные законы</w:t>
      </w:r>
    </w:p>
    <w:p w:rsidR="00367C02" w:rsidRPr="00490417" w:rsidRDefault="00846E3E" w:rsidP="00490417">
      <w:pPr>
        <w:spacing w:line="276" w:lineRule="auto"/>
        <w:ind w:firstLine="709"/>
        <w:jc w:val="both"/>
        <w:textAlignment w:val="auto"/>
        <w:rPr>
          <w:sz w:val="24"/>
          <w:szCs w:val="24"/>
        </w:rPr>
      </w:pPr>
      <w:r w:rsidRPr="00490417">
        <w:rPr>
          <w:bCs/>
          <w:sz w:val="24"/>
          <w:szCs w:val="24"/>
        </w:rPr>
        <w:t xml:space="preserve">- </w:t>
      </w:r>
      <w:r w:rsidR="00367C02" w:rsidRPr="00490417">
        <w:rPr>
          <w:bCs/>
          <w:sz w:val="24"/>
          <w:szCs w:val="24"/>
        </w:rPr>
        <w:t>от 06.03. 06г. № 35-ФЗ</w:t>
      </w:r>
      <w:r w:rsidR="00367C02" w:rsidRPr="00490417">
        <w:rPr>
          <w:sz w:val="24"/>
          <w:szCs w:val="24"/>
        </w:rPr>
        <w:t xml:space="preserve"> «О противодействии терроризму».</w:t>
      </w:r>
    </w:p>
    <w:p w:rsidR="00367C02" w:rsidRPr="00490417" w:rsidRDefault="00367C02" w:rsidP="00490417">
      <w:pPr>
        <w:tabs>
          <w:tab w:val="num" w:pos="142"/>
        </w:tabs>
        <w:spacing w:line="276" w:lineRule="auto"/>
        <w:ind w:firstLine="709"/>
        <w:jc w:val="center"/>
        <w:rPr>
          <w:b/>
          <w:sz w:val="24"/>
          <w:szCs w:val="24"/>
        </w:rPr>
      </w:pPr>
    </w:p>
    <w:p w:rsidR="00367C02" w:rsidRPr="00490417" w:rsidRDefault="00367C02" w:rsidP="00490417">
      <w:pPr>
        <w:tabs>
          <w:tab w:val="num" w:pos="142"/>
        </w:tabs>
        <w:spacing w:line="276" w:lineRule="auto"/>
        <w:ind w:firstLine="709"/>
        <w:jc w:val="center"/>
        <w:rPr>
          <w:b/>
          <w:sz w:val="24"/>
          <w:szCs w:val="24"/>
          <w:u w:val="single"/>
        </w:rPr>
      </w:pPr>
      <w:r w:rsidRPr="00490417">
        <w:rPr>
          <w:b/>
          <w:sz w:val="24"/>
          <w:szCs w:val="24"/>
          <w:u w:val="single"/>
          <w:lang w:val="en-US"/>
        </w:rPr>
        <w:t>II</w:t>
      </w:r>
      <w:r w:rsidRPr="00490417">
        <w:rPr>
          <w:b/>
          <w:sz w:val="24"/>
          <w:szCs w:val="24"/>
          <w:u w:val="single"/>
        </w:rPr>
        <w:t>. Указы Президента РФ</w:t>
      </w:r>
    </w:p>
    <w:p w:rsidR="00367C02" w:rsidRPr="00490417" w:rsidRDefault="00846E3E" w:rsidP="00490417">
      <w:pPr>
        <w:spacing w:line="276" w:lineRule="auto"/>
        <w:ind w:firstLine="709"/>
        <w:jc w:val="both"/>
        <w:textAlignment w:val="auto"/>
        <w:rPr>
          <w:sz w:val="24"/>
          <w:szCs w:val="24"/>
        </w:rPr>
      </w:pPr>
      <w:r w:rsidRPr="00490417">
        <w:rPr>
          <w:bCs/>
          <w:sz w:val="24"/>
          <w:szCs w:val="24"/>
        </w:rPr>
        <w:t xml:space="preserve">- </w:t>
      </w:r>
      <w:r w:rsidR="00367C02" w:rsidRPr="00490417">
        <w:rPr>
          <w:bCs/>
          <w:sz w:val="24"/>
          <w:szCs w:val="24"/>
        </w:rPr>
        <w:t xml:space="preserve">от 15.02. </w:t>
      </w:r>
      <w:smartTag w:uri="urn:schemas-microsoft-com:office:smarttags" w:element="metricconverter">
        <w:smartTagPr>
          <w:attr w:name="ProductID" w:val="06 г"/>
        </w:smartTagPr>
        <w:r w:rsidR="00367C02" w:rsidRPr="00490417">
          <w:rPr>
            <w:bCs/>
            <w:sz w:val="24"/>
            <w:szCs w:val="24"/>
          </w:rPr>
          <w:t>06 г</w:t>
        </w:r>
      </w:smartTag>
      <w:r w:rsidR="00367C02" w:rsidRPr="00490417">
        <w:rPr>
          <w:bCs/>
          <w:sz w:val="24"/>
          <w:szCs w:val="24"/>
        </w:rPr>
        <w:t>. № 116</w:t>
      </w:r>
      <w:r w:rsidR="00367C02" w:rsidRPr="00490417">
        <w:rPr>
          <w:sz w:val="24"/>
          <w:szCs w:val="24"/>
        </w:rPr>
        <w:t xml:space="preserve"> «О мерах по противодействию терроризму»</w:t>
      </w:r>
      <w:r w:rsidRPr="00490417">
        <w:rPr>
          <w:sz w:val="24"/>
          <w:szCs w:val="24"/>
        </w:rPr>
        <w:t>;</w:t>
      </w:r>
    </w:p>
    <w:p w:rsidR="00367C02" w:rsidRPr="00490417" w:rsidRDefault="00846E3E" w:rsidP="00490417">
      <w:pPr>
        <w:spacing w:line="276" w:lineRule="auto"/>
        <w:ind w:firstLine="709"/>
        <w:jc w:val="both"/>
        <w:textAlignment w:val="auto"/>
        <w:rPr>
          <w:sz w:val="24"/>
          <w:szCs w:val="24"/>
        </w:rPr>
      </w:pPr>
      <w:r w:rsidRPr="00490417">
        <w:rPr>
          <w:sz w:val="24"/>
          <w:szCs w:val="24"/>
        </w:rPr>
        <w:t xml:space="preserve">- </w:t>
      </w:r>
      <w:r w:rsidR="00367C02" w:rsidRPr="00490417">
        <w:rPr>
          <w:sz w:val="24"/>
          <w:szCs w:val="24"/>
        </w:rPr>
        <w:t xml:space="preserve">от 05.10.09г. Концепция </w:t>
      </w:r>
      <w:r w:rsidRPr="00490417">
        <w:rPr>
          <w:sz w:val="24"/>
          <w:szCs w:val="24"/>
        </w:rPr>
        <w:t>противодействия терроризму в РФ;</w:t>
      </w:r>
    </w:p>
    <w:p w:rsidR="00367C02" w:rsidRPr="00490417" w:rsidRDefault="00846E3E" w:rsidP="00490417">
      <w:pPr>
        <w:spacing w:line="276" w:lineRule="auto"/>
        <w:ind w:firstLine="709"/>
        <w:jc w:val="both"/>
        <w:textAlignment w:val="auto"/>
        <w:rPr>
          <w:sz w:val="24"/>
          <w:szCs w:val="24"/>
        </w:rPr>
      </w:pPr>
      <w:r w:rsidRPr="00490417">
        <w:rPr>
          <w:sz w:val="24"/>
          <w:szCs w:val="24"/>
        </w:rPr>
        <w:t>- от 14.06.2012 г. № 851 «</w:t>
      </w:r>
      <w:r w:rsidR="00367C02" w:rsidRPr="00490417">
        <w:rPr>
          <w:sz w:val="24"/>
          <w:szCs w:val="24"/>
        </w:rPr>
        <w:t>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r w:rsidRPr="00490417">
        <w:rPr>
          <w:sz w:val="24"/>
          <w:szCs w:val="24"/>
        </w:rPr>
        <w:t>.</w:t>
      </w:r>
    </w:p>
    <w:p w:rsidR="00367C02" w:rsidRPr="00490417" w:rsidRDefault="00367C02" w:rsidP="00490417">
      <w:pPr>
        <w:tabs>
          <w:tab w:val="num" w:pos="142"/>
        </w:tabs>
        <w:spacing w:line="276" w:lineRule="auto"/>
        <w:ind w:firstLine="709"/>
        <w:jc w:val="both"/>
        <w:textAlignment w:val="auto"/>
        <w:rPr>
          <w:sz w:val="16"/>
          <w:szCs w:val="16"/>
        </w:rPr>
      </w:pPr>
    </w:p>
    <w:p w:rsidR="00367C02" w:rsidRPr="00490417" w:rsidRDefault="00367C02" w:rsidP="00490417">
      <w:pPr>
        <w:tabs>
          <w:tab w:val="num" w:pos="142"/>
        </w:tabs>
        <w:spacing w:line="276" w:lineRule="auto"/>
        <w:ind w:firstLine="709"/>
        <w:jc w:val="center"/>
        <w:textAlignment w:val="auto"/>
        <w:rPr>
          <w:b/>
          <w:sz w:val="24"/>
          <w:szCs w:val="24"/>
          <w:u w:val="single"/>
        </w:rPr>
      </w:pPr>
      <w:r w:rsidRPr="00490417">
        <w:rPr>
          <w:b/>
          <w:sz w:val="24"/>
          <w:szCs w:val="24"/>
          <w:u w:val="single"/>
          <w:lang w:val="en-US"/>
        </w:rPr>
        <w:t>III</w:t>
      </w:r>
      <w:r w:rsidRPr="00490417">
        <w:rPr>
          <w:b/>
          <w:sz w:val="24"/>
          <w:szCs w:val="24"/>
          <w:u w:val="single"/>
        </w:rPr>
        <w:t>. Постановления Правительства РФ</w:t>
      </w:r>
    </w:p>
    <w:p w:rsidR="008E7611" w:rsidRPr="00D74146" w:rsidRDefault="00D74146" w:rsidP="00D74146">
      <w:pPr>
        <w:numPr>
          <w:ilvl w:val="0"/>
          <w:numId w:val="30"/>
        </w:numPr>
        <w:tabs>
          <w:tab w:val="num" w:pos="142"/>
        </w:tabs>
        <w:spacing w:line="276" w:lineRule="auto"/>
        <w:jc w:val="both"/>
        <w:textAlignment w:val="auto"/>
        <w:rPr>
          <w:sz w:val="24"/>
          <w:szCs w:val="24"/>
        </w:rPr>
      </w:pPr>
      <w:r w:rsidRPr="00D74146">
        <w:rPr>
          <w:bCs/>
          <w:sz w:val="24"/>
          <w:szCs w:val="24"/>
        </w:rPr>
        <w:t>от 25.03 2015 г.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p>
    <w:p w:rsidR="00367C02" w:rsidRPr="00490417" w:rsidRDefault="00367C02" w:rsidP="00490417">
      <w:pPr>
        <w:tabs>
          <w:tab w:val="num" w:pos="142"/>
        </w:tabs>
        <w:spacing w:line="276" w:lineRule="auto"/>
        <w:ind w:firstLine="709"/>
        <w:jc w:val="center"/>
        <w:textAlignment w:val="auto"/>
        <w:rPr>
          <w:b/>
          <w:sz w:val="24"/>
          <w:szCs w:val="24"/>
          <w:u w:val="single"/>
        </w:rPr>
      </w:pPr>
      <w:r w:rsidRPr="00490417">
        <w:rPr>
          <w:b/>
          <w:sz w:val="24"/>
          <w:szCs w:val="24"/>
          <w:u w:val="single"/>
          <w:lang w:val="en-US"/>
        </w:rPr>
        <w:t>IV</w:t>
      </w:r>
      <w:r w:rsidRPr="00490417">
        <w:rPr>
          <w:b/>
          <w:sz w:val="24"/>
          <w:szCs w:val="24"/>
          <w:u w:val="single"/>
        </w:rPr>
        <w:t>. Приказ МЧС РФ</w:t>
      </w:r>
    </w:p>
    <w:p w:rsidR="00367C02" w:rsidRPr="00490417" w:rsidRDefault="00846E3E" w:rsidP="00490417">
      <w:pPr>
        <w:spacing w:line="276" w:lineRule="auto"/>
        <w:ind w:firstLine="709"/>
        <w:jc w:val="both"/>
        <w:textAlignment w:val="auto"/>
        <w:rPr>
          <w:sz w:val="24"/>
          <w:szCs w:val="24"/>
        </w:rPr>
      </w:pPr>
      <w:r w:rsidRPr="00490417">
        <w:rPr>
          <w:bCs/>
          <w:sz w:val="24"/>
          <w:szCs w:val="24"/>
        </w:rPr>
        <w:t xml:space="preserve">- </w:t>
      </w:r>
      <w:r w:rsidR="00367C02" w:rsidRPr="00490417">
        <w:rPr>
          <w:bCs/>
          <w:sz w:val="24"/>
          <w:szCs w:val="24"/>
        </w:rPr>
        <w:t>от 31.05.05г.</w:t>
      </w:r>
      <w:r w:rsidR="00367C02" w:rsidRPr="00490417">
        <w:rPr>
          <w:sz w:val="24"/>
          <w:szCs w:val="24"/>
        </w:rPr>
        <w:t xml:space="preserve"> </w:t>
      </w:r>
      <w:r w:rsidR="00367C02" w:rsidRPr="00490417">
        <w:rPr>
          <w:bCs/>
          <w:sz w:val="24"/>
          <w:szCs w:val="24"/>
        </w:rPr>
        <w:t>МЧС РФ № 428, МВД № 432, ФСБ № 321</w:t>
      </w:r>
      <w:r w:rsidR="00367C02" w:rsidRPr="00490417">
        <w:rPr>
          <w:b/>
          <w:bCs/>
          <w:sz w:val="24"/>
          <w:szCs w:val="24"/>
        </w:rPr>
        <w:t xml:space="preserve"> </w:t>
      </w:r>
      <w:r w:rsidR="00367C02" w:rsidRPr="00490417">
        <w:rPr>
          <w:sz w:val="24"/>
          <w:szCs w:val="24"/>
        </w:rPr>
        <w:t>«О порядке размещения современных технических средств массовой информации в местах массового пребывания людей в целях подготовки населения в области ГО, защиты от ЧС, ОПБ и охраны общественного порядка, а также своевременного оповещения и оперативного информирования граждан о ЧС и угрозе террористических акций».</w:t>
      </w:r>
    </w:p>
    <w:p w:rsidR="00367C02" w:rsidRPr="00490417" w:rsidRDefault="00367C02" w:rsidP="00490417">
      <w:pPr>
        <w:tabs>
          <w:tab w:val="num" w:pos="142"/>
        </w:tabs>
        <w:spacing w:line="276" w:lineRule="auto"/>
        <w:ind w:firstLine="709"/>
        <w:jc w:val="both"/>
        <w:textAlignment w:val="auto"/>
        <w:rPr>
          <w:sz w:val="24"/>
          <w:szCs w:val="24"/>
        </w:rPr>
      </w:pPr>
    </w:p>
    <w:p w:rsidR="00367C02" w:rsidRPr="00490417" w:rsidRDefault="00367C02" w:rsidP="00490417">
      <w:pPr>
        <w:tabs>
          <w:tab w:val="num" w:pos="142"/>
        </w:tabs>
        <w:spacing w:line="276" w:lineRule="auto"/>
        <w:ind w:firstLine="709"/>
        <w:jc w:val="center"/>
        <w:textAlignment w:val="auto"/>
        <w:rPr>
          <w:b/>
          <w:sz w:val="24"/>
          <w:szCs w:val="24"/>
          <w:u w:val="single"/>
        </w:rPr>
      </w:pPr>
      <w:r w:rsidRPr="00490417">
        <w:rPr>
          <w:b/>
          <w:sz w:val="24"/>
          <w:szCs w:val="24"/>
          <w:u w:val="single"/>
          <w:lang w:val="en-US"/>
        </w:rPr>
        <w:t>V</w:t>
      </w:r>
      <w:r w:rsidR="00ED04DD">
        <w:rPr>
          <w:b/>
          <w:sz w:val="24"/>
          <w:szCs w:val="24"/>
          <w:u w:val="single"/>
          <w:lang w:val="en-US"/>
        </w:rPr>
        <w:t>I</w:t>
      </w:r>
      <w:r w:rsidRPr="00490417">
        <w:rPr>
          <w:b/>
          <w:sz w:val="24"/>
          <w:szCs w:val="24"/>
          <w:u w:val="single"/>
        </w:rPr>
        <w:t>. Литература и пособия</w:t>
      </w:r>
    </w:p>
    <w:p w:rsidR="00367C02" w:rsidRPr="00490417" w:rsidRDefault="00846E3E" w:rsidP="00490417">
      <w:pPr>
        <w:spacing w:line="276" w:lineRule="auto"/>
        <w:ind w:firstLine="709"/>
        <w:jc w:val="both"/>
        <w:textAlignment w:val="auto"/>
        <w:rPr>
          <w:sz w:val="24"/>
          <w:szCs w:val="24"/>
        </w:rPr>
      </w:pPr>
      <w:r w:rsidRPr="00490417">
        <w:rPr>
          <w:sz w:val="24"/>
          <w:szCs w:val="24"/>
        </w:rPr>
        <w:t xml:space="preserve">- </w:t>
      </w:r>
      <w:r w:rsidR="00367C02" w:rsidRPr="00490417">
        <w:rPr>
          <w:sz w:val="24"/>
          <w:szCs w:val="24"/>
        </w:rPr>
        <w:t>«Терроризм и его проявления», «Военные знания», 2001г.;</w:t>
      </w:r>
    </w:p>
    <w:p w:rsidR="00367C02" w:rsidRPr="00490417" w:rsidRDefault="00846E3E" w:rsidP="00490417">
      <w:pPr>
        <w:spacing w:line="276" w:lineRule="auto"/>
        <w:ind w:firstLine="709"/>
        <w:jc w:val="both"/>
        <w:textAlignment w:val="auto"/>
        <w:rPr>
          <w:sz w:val="24"/>
          <w:szCs w:val="24"/>
        </w:rPr>
      </w:pPr>
      <w:r w:rsidRPr="00490417">
        <w:rPr>
          <w:sz w:val="24"/>
          <w:szCs w:val="24"/>
        </w:rPr>
        <w:t xml:space="preserve">- </w:t>
      </w:r>
      <w:r w:rsidR="00367C02" w:rsidRPr="00490417">
        <w:rPr>
          <w:sz w:val="24"/>
          <w:szCs w:val="24"/>
        </w:rPr>
        <w:t xml:space="preserve">«Действия населения по предупреждению террористических акций», «Военные знания», 2001г.   </w:t>
      </w:r>
    </w:p>
    <w:p w:rsidR="00367C02" w:rsidRPr="00490417" w:rsidRDefault="00367C02" w:rsidP="00490417">
      <w:pPr>
        <w:tabs>
          <w:tab w:val="num" w:pos="142"/>
        </w:tabs>
        <w:spacing w:line="276" w:lineRule="auto"/>
        <w:ind w:firstLine="709"/>
        <w:jc w:val="both"/>
        <w:rPr>
          <w:sz w:val="16"/>
          <w:szCs w:val="16"/>
        </w:rPr>
      </w:pPr>
    </w:p>
    <w:p w:rsidR="00367C02" w:rsidRPr="00490417" w:rsidRDefault="00367C02" w:rsidP="00490417">
      <w:pPr>
        <w:tabs>
          <w:tab w:val="num" w:pos="142"/>
        </w:tabs>
        <w:spacing w:line="276" w:lineRule="auto"/>
        <w:ind w:firstLine="709"/>
        <w:jc w:val="center"/>
        <w:rPr>
          <w:b/>
          <w:sz w:val="24"/>
          <w:szCs w:val="24"/>
          <w:u w:val="single"/>
        </w:rPr>
      </w:pPr>
      <w:proofErr w:type="spellStart"/>
      <w:r w:rsidRPr="00490417">
        <w:rPr>
          <w:b/>
          <w:sz w:val="24"/>
          <w:szCs w:val="24"/>
          <w:u w:val="single"/>
        </w:rPr>
        <w:t>Учебно</w:t>
      </w:r>
      <w:proofErr w:type="spellEnd"/>
      <w:r w:rsidRPr="00490417">
        <w:rPr>
          <w:b/>
          <w:sz w:val="24"/>
          <w:szCs w:val="24"/>
          <w:u w:val="single"/>
        </w:rPr>
        <w:t xml:space="preserve"> - материальное  обеспечение</w:t>
      </w:r>
    </w:p>
    <w:p w:rsidR="00367C02" w:rsidRPr="00490417" w:rsidRDefault="00846E3E" w:rsidP="00490417">
      <w:pPr>
        <w:spacing w:line="276" w:lineRule="auto"/>
        <w:ind w:firstLine="709"/>
        <w:rPr>
          <w:sz w:val="24"/>
          <w:szCs w:val="24"/>
        </w:rPr>
      </w:pPr>
      <w:r w:rsidRPr="00490417">
        <w:rPr>
          <w:sz w:val="24"/>
          <w:szCs w:val="24"/>
        </w:rPr>
        <w:t xml:space="preserve">- </w:t>
      </w:r>
      <w:r w:rsidR="00367C02" w:rsidRPr="00490417">
        <w:rPr>
          <w:sz w:val="24"/>
          <w:szCs w:val="24"/>
        </w:rPr>
        <w:t>Видеофильм</w:t>
      </w:r>
      <w:r w:rsidR="00490417">
        <w:rPr>
          <w:sz w:val="24"/>
          <w:szCs w:val="24"/>
        </w:rPr>
        <w:t xml:space="preserve"> </w:t>
      </w:r>
      <w:r w:rsidRPr="00490417">
        <w:rPr>
          <w:sz w:val="24"/>
          <w:szCs w:val="24"/>
        </w:rPr>
        <w:t>«Терроризм – угроза обществу»;</w:t>
      </w:r>
    </w:p>
    <w:p w:rsidR="00367C02" w:rsidRPr="00490417" w:rsidRDefault="00846E3E" w:rsidP="00490417">
      <w:pPr>
        <w:spacing w:line="276" w:lineRule="auto"/>
        <w:ind w:firstLine="709"/>
        <w:rPr>
          <w:sz w:val="24"/>
          <w:szCs w:val="24"/>
        </w:rPr>
      </w:pPr>
      <w:r w:rsidRPr="00490417">
        <w:rPr>
          <w:sz w:val="24"/>
          <w:szCs w:val="24"/>
        </w:rPr>
        <w:t xml:space="preserve">- </w:t>
      </w:r>
      <w:r w:rsidR="00367C02" w:rsidRPr="00490417">
        <w:rPr>
          <w:sz w:val="24"/>
          <w:szCs w:val="24"/>
        </w:rPr>
        <w:t>Слайды.</w:t>
      </w:r>
    </w:p>
    <w:p w:rsidR="00367C02" w:rsidRPr="00490417" w:rsidRDefault="00367C02" w:rsidP="00490417">
      <w:pPr>
        <w:tabs>
          <w:tab w:val="num" w:pos="142"/>
        </w:tabs>
        <w:spacing w:line="276" w:lineRule="auto"/>
        <w:ind w:firstLine="709"/>
        <w:rPr>
          <w:b/>
          <w:sz w:val="16"/>
          <w:szCs w:val="16"/>
        </w:rPr>
      </w:pPr>
    </w:p>
    <w:p w:rsidR="00367C02" w:rsidRPr="00490417" w:rsidRDefault="00367C02" w:rsidP="00490417">
      <w:pPr>
        <w:tabs>
          <w:tab w:val="num" w:pos="142"/>
        </w:tabs>
        <w:spacing w:line="276" w:lineRule="auto"/>
        <w:ind w:firstLine="709"/>
        <w:jc w:val="center"/>
        <w:rPr>
          <w:b/>
          <w:sz w:val="24"/>
          <w:szCs w:val="24"/>
          <w:u w:val="single"/>
        </w:rPr>
      </w:pPr>
      <w:r w:rsidRPr="00490417">
        <w:rPr>
          <w:b/>
          <w:sz w:val="24"/>
          <w:szCs w:val="24"/>
          <w:u w:val="single"/>
        </w:rPr>
        <w:t>Организационно - методические  указания</w:t>
      </w:r>
    </w:p>
    <w:p w:rsidR="00367C02" w:rsidRPr="00490417" w:rsidRDefault="00367C02" w:rsidP="00490417">
      <w:pPr>
        <w:tabs>
          <w:tab w:val="num" w:pos="142"/>
        </w:tabs>
        <w:spacing w:line="276" w:lineRule="auto"/>
        <w:ind w:firstLine="709"/>
        <w:jc w:val="both"/>
        <w:rPr>
          <w:sz w:val="24"/>
          <w:szCs w:val="24"/>
        </w:rPr>
      </w:pPr>
      <w:r w:rsidRPr="00490417">
        <w:rPr>
          <w:sz w:val="24"/>
          <w:szCs w:val="24"/>
        </w:rPr>
        <w:t>Во введении необходимо подчеркнуть важность значения данной темы в современных условиях. Дать информацию о терроризме за определённый период.</w:t>
      </w:r>
    </w:p>
    <w:p w:rsidR="00367C02" w:rsidRPr="00490417" w:rsidRDefault="00367C02" w:rsidP="00490417">
      <w:pPr>
        <w:tabs>
          <w:tab w:val="num" w:pos="142"/>
        </w:tabs>
        <w:spacing w:line="276" w:lineRule="auto"/>
        <w:ind w:firstLine="709"/>
        <w:jc w:val="both"/>
        <w:rPr>
          <w:sz w:val="24"/>
          <w:szCs w:val="24"/>
        </w:rPr>
      </w:pPr>
      <w:r w:rsidRPr="00490417">
        <w:rPr>
          <w:sz w:val="24"/>
          <w:szCs w:val="24"/>
        </w:rPr>
        <w:t>В первом вопросе раскрыть суть  государственной политики по противодействию терроризму, основные мероприятия, проводимые органами государственной власти и государственного управления по противодействию терроризму. Для ознакомления с нормативно-правовой базой по противодействию терроризму использовать  слайды.</w:t>
      </w:r>
    </w:p>
    <w:p w:rsidR="00367C02" w:rsidRPr="00490417" w:rsidRDefault="00367C02" w:rsidP="00490417">
      <w:pPr>
        <w:tabs>
          <w:tab w:val="num" w:pos="142"/>
        </w:tabs>
        <w:spacing w:line="276" w:lineRule="auto"/>
        <w:ind w:firstLine="709"/>
        <w:jc w:val="both"/>
        <w:rPr>
          <w:sz w:val="24"/>
          <w:szCs w:val="24"/>
        </w:rPr>
      </w:pPr>
      <w:r w:rsidRPr="00490417">
        <w:rPr>
          <w:sz w:val="24"/>
          <w:szCs w:val="24"/>
        </w:rPr>
        <w:t>Во втором учебном вопросе  довести до слушателей основные требования к организации и проведению антитеррористической деятельности, раскрыть особенности мероприятий по снижению риска и смягчению последствий террористических и диверсионных актов, отметить роль руководителей.</w:t>
      </w:r>
    </w:p>
    <w:p w:rsidR="00367C02" w:rsidRPr="00490417" w:rsidRDefault="00367C02" w:rsidP="00490417">
      <w:pPr>
        <w:tabs>
          <w:tab w:val="num" w:pos="142"/>
        </w:tabs>
        <w:spacing w:line="276" w:lineRule="auto"/>
        <w:ind w:firstLine="709"/>
        <w:jc w:val="both"/>
        <w:rPr>
          <w:sz w:val="24"/>
          <w:szCs w:val="24"/>
        </w:rPr>
      </w:pPr>
      <w:r w:rsidRPr="00490417">
        <w:rPr>
          <w:sz w:val="24"/>
          <w:szCs w:val="24"/>
        </w:rPr>
        <w:t>В третьем учебном вопросе  раскрыть особенности поведения граждан при угрозе и совершении террористических актов, использовать видеофильм «Антитеррор. Основы личной безопасности»</w:t>
      </w:r>
    </w:p>
    <w:p w:rsidR="00367C02" w:rsidRPr="00490417" w:rsidRDefault="00367C02" w:rsidP="00490417">
      <w:pPr>
        <w:tabs>
          <w:tab w:val="num" w:pos="142"/>
        </w:tabs>
        <w:spacing w:line="276" w:lineRule="auto"/>
        <w:ind w:firstLine="709"/>
        <w:jc w:val="both"/>
        <w:rPr>
          <w:sz w:val="24"/>
          <w:szCs w:val="24"/>
        </w:rPr>
      </w:pPr>
      <w:r w:rsidRPr="00490417">
        <w:rPr>
          <w:sz w:val="24"/>
          <w:szCs w:val="24"/>
        </w:rPr>
        <w:lastRenderedPageBreak/>
        <w:t>В заключении необходимо ответить на вопросы слушателей, подвести итоги и дать задание на самостоятельную подготовку.</w:t>
      </w:r>
    </w:p>
    <w:p w:rsidR="00367C02" w:rsidRPr="00490417" w:rsidRDefault="00367C02" w:rsidP="00490417">
      <w:pPr>
        <w:tabs>
          <w:tab w:val="num" w:pos="142"/>
        </w:tabs>
        <w:spacing w:line="276" w:lineRule="auto"/>
        <w:ind w:firstLine="709"/>
        <w:jc w:val="center"/>
        <w:rPr>
          <w:b/>
          <w:sz w:val="24"/>
          <w:szCs w:val="24"/>
        </w:rPr>
      </w:pPr>
      <w:r w:rsidRPr="00490417">
        <w:rPr>
          <w:b/>
          <w:sz w:val="24"/>
          <w:szCs w:val="24"/>
        </w:rPr>
        <w:br w:type="page"/>
      </w:r>
      <w:r w:rsidRPr="00490417">
        <w:rPr>
          <w:b/>
          <w:sz w:val="24"/>
          <w:szCs w:val="24"/>
        </w:rPr>
        <w:lastRenderedPageBreak/>
        <w:t>Введение</w:t>
      </w:r>
      <w:r w:rsidR="0095207D" w:rsidRPr="00490417">
        <w:rPr>
          <w:b/>
          <w:sz w:val="24"/>
          <w:szCs w:val="24"/>
        </w:rPr>
        <w:t>.</w:t>
      </w:r>
    </w:p>
    <w:p w:rsidR="00367C02" w:rsidRPr="00490417" w:rsidRDefault="00367C02" w:rsidP="00490417">
      <w:pPr>
        <w:spacing w:line="276" w:lineRule="auto"/>
        <w:jc w:val="center"/>
        <w:rPr>
          <w:b/>
          <w:sz w:val="24"/>
          <w:szCs w:val="24"/>
        </w:rPr>
      </w:pPr>
    </w:p>
    <w:p w:rsidR="00367C02" w:rsidRPr="00490417" w:rsidRDefault="00367C02" w:rsidP="00490417">
      <w:pPr>
        <w:spacing w:line="276" w:lineRule="auto"/>
        <w:ind w:firstLine="709"/>
        <w:jc w:val="both"/>
        <w:rPr>
          <w:sz w:val="24"/>
          <w:szCs w:val="24"/>
        </w:rPr>
      </w:pPr>
      <w:r w:rsidRPr="00490417">
        <w:rPr>
          <w:sz w:val="24"/>
          <w:szCs w:val="24"/>
        </w:rPr>
        <w:t>С газетных полос, экранов телевизоров, из уст обозревателей и ведущих сегодня очень часто звучат тревожные слова о терроризме, террористах и террористических актах. День ото дня поток этих вестей усиливается.</w:t>
      </w:r>
    </w:p>
    <w:p w:rsidR="00367C02" w:rsidRPr="00490417" w:rsidRDefault="00367C02" w:rsidP="00490417">
      <w:pPr>
        <w:spacing w:line="276" w:lineRule="auto"/>
        <w:ind w:firstLine="709"/>
        <w:jc w:val="both"/>
        <w:rPr>
          <w:sz w:val="24"/>
          <w:szCs w:val="24"/>
        </w:rPr>
      </w:pPr>
      <w:r w:rsidRPr="00490417">
        <w:rPr>
          <w:sz w:val="24"/>
          <w:szCs w:val="24"/>
        </w:rPr>
        <w:t>Волна терроризма, девятым валом прокатившаяся  по стране, с беспощадной жестокостью уничтожила жилые дома в Буйнакске, Москве, Волгодонске и многих других городах нашей страны.  Террористический акт в Беслане  1 сентября 2004 года потряс своей жестокостью весь мир. Террористы захватили в заложники самое ценное – детей.  Жертвами его стали ни в чем не повинные люди. После прогремевших взрывов миллионы россиян в одночасье осознали, что не защищены от злодеяний в самых циничных формах их проявления. Люди почувствовали себя уязвимыми даже  в собственных квартирах.</w:t>
      </w:r>
    </w:p>
    <w:p w:rsidR="00367C02" w:rsidRPr="00490417" w:rsidRDefault="00367C02" w:rsidP="00490417">
      <w:pPr>
        <w:spacing w:line="276" w:lineRule="auto"/>
        <w:ind w:firstLine="709"/>
        <w:jc w:val="both"/>
        <w:rPr>
          <w:sz w:val="24"/>
          <w:szCs w:val="24"/>
        </w:rPr>
      </w:pPr>
      <w:r w:rsidRPr="00490417">
        <w:rPr>
          <w:sz w:val="24"/>
          <w:szCs w:val="24"/>
        </w:rPr>
        <w:t>В связи с этим у многих сложилось впечатление, что терроризм - это порождение ХХ века. Раньше его вроде бы и не было. Но на самом деле это совершенно не так.</w:t>
      </w:r>
    </w:p>
    <w:p w:rsidR="00367C02" w:rsidRPr="00490417" w:rsidRDefault="00367C02" w:rsidP="00490417">
      <w:pPr>
        <w:spacing w:line="276" w:lineRule="auto"/>
        <w:ind w:firstLine="709"/>
        <w:jc w:val="both"/>
        <w:rPr>
          <w:sz w:val="24"/>
          <w:szCs w:val="24"/>
        </w:rPr>
      </w:pPr>
      <w:r w:rsidRPr="00490417">
        <w:rPr>
          <w:sz w:val="24"/>
          <w:szCs w:val="24"/>
        </w:rPr>
        <w:t xml:space="preserve">Само понятие “терроризм” произошло от латинского слова “ </w:t>
      </w:r>
      <w:proofErr w:type="spellStart"/>
      <w:r w:rsidRPr="00490417">
        <w:rPr>
          <w:sz w:val="24"/>
          <w:szCs w:val="24"/>
        </w:rPr>
        <w:t>terror</w:t>
      </w:r>
      <w:proofErr w:type="spellEnd"/>
      <w:r w:rsidRPr="00490417">
        <w:rPr>
          <w:sz w:val="24"/>
          <w:szCs w:val="24"/>
        </w:rPr>
        <w:t xml:space="preserve">” - страх, ужас. </w:t>
      </w:r>
      <w:r w:rsidR="00E5699F" w:rsidRPr="00490417">
        <w:rPr>
          <w:sz w:val="24"/>
          <w:szCs w:val="24"/>
        </w:rPr>
        <w:t>И</w:t>
      </w:r>
      <w:r w:rsidRPr="00490417">
        <w:rPr>
          <w:sz w:val="24"/>
          <w:szCs w:val="24"/>
        </w:rPr>
        <w:t xml:space="preserve">стория </w:t>
      </w:r>
      <w:r w:rsidR="00E5699F" w:rsidRPr="00490417">
        <w:rPr>
          <w:sz w:val="24"/>
          <w:szCs w:val="24"/>
        </w:rPr>
        <w:t xml:space="preserve">терроризма </w:t>
      </w:r>
      <w:r w:rsidRPr="00490417">
        <w:rPr>
          <w:sz w:val="24"/>
          <w:szCs w:val="24"/>
        </w:rPr>
        <w:t xml:space="preserve">уходит </w:t>
      </w:r>
      <w:r w:rsidR="00E5699F" w:rsidRPr="00490417">
        <w:rPr>
          <w:sz w:val="24"/>
          <w:szCs w:val="24"/>
        </w:rPr>
        <w:t xml:space="preserve">далеко </w:t>
      </w:r>
      <w:r w:rsidRPr="00490417">
        <w:rPr>
          <w:sz w:val="24"/>
          <w:szCs w:val="24"/>
        </w:rPr>
        <w:t xml:space="preserve">в древность. Одно из первых упоминаний о терактах относится к 66-73 годам до нашей эры. </w:t>
      </w:r>
      <w:r w:rsidR="00435E86" w:rsidRPr="00490417">
        <w:rPr>
          <w:sz w:val="24"/>
          <w:szCs w:val="24"/>
        </w:rPr>
        <w:t xml:space="preserve">Тогда была известна одна из самых ранних террористических группировок, которая действовала в Палестине. </w:t>
      </w:r>
      <w:r w:rsidRPr="00490417">
        <w:rPr>
          <w:sz w:val="24"/>
          <w:szCs w:val="24"/>
        </w:rPr>
        <w:t>С тех пор это явление постоянно сопровождает человечество. Варфоломеевская ночь, Французская буржуазная революция, Парижская коммуна, инквизиция вошли в историю как символ жестокости и насилия.</w:t>
      </w:r>
    </w:p>
    <w:p w:rsidR="00367C02" w:rsidRPr="00490417" w:rsidRDefault="00367C02" w:rsidP="00490417">
      <w:pPr>
        <w:spacing w:line="276" w:lineRule="auto"/>
        <w:ind w:firstLine="709"/>
        <w:jc w:val="both"/>
        <w:rPr>
          <w:sz w:val="24"/>
          <w:szCs w:val="24"/>
        </w:rPr>
      </w:pPr>
      <w:r w:rsidRPr="00490417">
        <w:rPr>
          <w:sz w:val="24"/>
          <w:szCs w:val="24"/>
        </w:rPr>
        <w:t>Некоторые террористические организации носили революционную окраску (Италия - карбонарии, Россия - народовольцы).</w:t>
      </w:r>
    </w:p>
    <w:p w:rsidR="00367C02" w:rsidRPr="00490417" w:rsidRDefault="00367C02" w:rsidP="00490417">
      <w:pPr>
        <w:spacing w:line="276" w:lineRule="auto"/>
        <w:ind w:firstLine="709"/>
        <w:jc w:val="both"/>
        <w:rPr>
          <w:sz w:val="24"/>
          <w:szCs w:val="24"/>
        </w:rPr>
      </w:pPr>
      <w:r w:rsidRPr="00490417">
        <w:rPr>
          <w:sz w:val="24"/>
          <w:szCs w:val="24"/>
        </w:rPr>
        <w:t xml:space="preserve">Особенно пышно расцвел терроризм во второй половине Х1Х века на основе анархистских и националистических взглядов. Его жертвами стали король Франции Луи Филипп, </w:t>
      </w:r>
      <w:r w:rsidR="003010C9" w:rsidRPr="00490417">
        <w:rPr>
          <w:sz w:val="24"/>
          <w:szCs w:val="24"/>
        </w:rPr>
        <w:t xml:space="preserve">(1848 г. в ходе февральской революции), российский император Александр </w:t>
      </w:r>
      <w:r w:rsidR="003010C9" w:rsidRPr="00490417">
        <w:rPr>
          <w:sz w:val="24"/>
          <w:szCs w:val="24"/>
          <w:lang w:val="en-US"/>
        </w:rPr>
        <w:t>II</w:t>
      </w:r>
      <w:r w:rsidR="003010C9" w:rsidRPr="00490417">
        <w:rPr>
          <w:sz w:val="24"/>
          <w:szCs w:val="24"/>
        </w:rPr>
        <w:t xml:space="preserve"> (1881 г.) и </w:t>
      </w:r>
      <w:r w:rsidRPr="00490417">
        <w:rPr>
          <w:sz w:val="24"/>
          <w:szCs w:val="24"/>
        </w:rPr>
        <w:t xml:space="preserve">император Фридрих Вильгельм. Однако в ту пору терроризм не носил массового  характера. И только в конце </w:t>
      </w:r>
      <w:r w:rsidRPr="00490417">
        <w:rPr>
          <w:sz w:val="24"/>
          <w:szCs w:val="24"/>
          <w:lang w:val="en-US"/>
        </w:rPr>
        <w:t>XX</w:t>
      </w:r>
      <w:r w:rsidRPr="00490417">
        <w:rPr>
          <w:sz w:val="24"/>
          <w:szCs w:val="24"/>
        </w:rPr>
        <w:t xml:space="preserve"> века проблема терроризма приобрела особое значение. В 1993 году в России отмечено 164 террористических преступлени</w:t>
      </w:r>
      <w:r w:rsidR="00892098" w:rsidRPr="00490417">
        <w:rPr>
          <w:sz w:val="24"/>
          <w:szCs w:val="24"/>
        </w:rPr>
        <w:t>й</w:t>
      </w:r>
      <w:r w:rsidRPr="00490417">
        <w:rPr>
          <w:sz w:val="24"/>
          <w:szCs w:val="24"/>
        </w:rPr>
        <w:t xml:space="preserve">, в 1997 году - 1312. </w:t>
      </w:r>
    </w:p>
    <w:p w:rsidR="00367C02" w:rsidRPr="004A09CE" w:rsidRDefault="00367C02" w:rsidP="00490417">
      <w:pPr>
        <w:spacing w:line="276" w:lineRule="auto"/>
        <w:ind w:firstLine="709"/>
        <w:jc w:val="both"/>
        <w:rPr>
          <w:sz w:val="24"/>
          <w:szCs w:val="24"/>
        </w:rPr>
      </w:pPr>
      <w:r w:rsidRPr="00490417">
        <w:rPr>
          <w:sz w:val="24"/>
          <w:szCs w:val="24"/>
        </w:rPr>
        <w:t>Основн</w:t>
      </w:r>
      <w:r w:rsidR="004A09CE">
        <w:rPr>
          <w:sz w:val="24"/>
          <w:szCs w:val="24"/>
        </w:rPr>
        <w:t xml:space="preserve">ую угрозу для </w:t>
      </w:r>
      <w:r w:rsidRPr="00490417">
        <w:rPr>
          <w:sz w:val="24"/>
          <w:szCs w:val="24"/>
        </w:rPr>
        <w:t xml:space="preserve">мирового сообщества </w:t>
      </w:r>
      <w:r w:rsidR="004A09CE">
        <w:rPr>
          <w:sz w:val="24"/>
          <w:szCs w:val="24"/>
        </w:rPr>
        <w:t>в настоящее время представляют запре</w:t>
      </w:r>
      <w:r w:rsidR="004A09CE" w:rsidRPr="004A09CE">
        <w:rPr>
          <w:sz w:val="24"/>
          <w:szCs w:val="24"/>
        </w:rPr>
        <w:t>щенные в России террористические организации</w:t>
      </w:r>
      <w:r w:rsidR="004A09CE" w:rsidRPr="004A09CE">
        <w:rPr>
          <w:spacing w:val="3"/>
          <w:sz w:val="24"/>
          <w:szCs w:val="24"/>
        </w:rPr>
        <w:t xml:space="preserve"> "Исламское го</w:t>
      </w:r>
      <w:r w:rsidR="004A09CE">
        <w:rPr>
          <w:spacing w:val="3"/>
          <w:sz w:val="24"/>
          <w:szCs w:val="24"/>
        </w:rPr>
        <w:t>сударство" и "</w:t>
      </w:r>
      <w:proofErr w:type="spellStart"/>
      <w:r w:rsidR="004A09CE">
        <w:rPr>
          <w:spacing w:val="3"/>
          <w:sz w:val="24"/>
          <w:szCs w:val="24"/>
        </w:rPr>
        <w:t>Джебхат</w:t>
      </w:r>
      <w:proofErr w:type="spellEnd"/>
      <w:r w:rsidR="004A09CE">
        <w:rPr>
          <w:spacing w:val="3"/>
          <w:sz w:val="24"/>
          <w:szCs w:val="24"/>
        </w:rPr>
        <w:t xml:space="preserve"> ан-</w:t>
      </w:r>
      <w:proofErr w:type="spellStart"/>
      <w:r w:rsidR="004A09CE">
        <w:rPr>
          <w:spacing w:val="3"/>
          <w:sz w:val="24"/>
          <w:szCs w:val="24"/>
        </w:rPr>
        <w:t>Нусра</w:t>
      </w:r>
      <w:proofErr w:type="spellEnd"/>
      <w:r w:rsidR="004A09CE">
        <w:rPr>
          <w:spacing w:val="3"/>
          <w:sz w:val="24"/>
          <w:szCs w:val="24"/>
        </w:rPr>
        <w:t>".</w:t>
      </w:r>
    </w:p>
    <w:p w:rsidR="004A09CE" w:rsidRDefault="004A09CE" w:rsidP="00490417">
      <w:pPr>
        <w:spacing w:line="276" w:lineRule="auto"/>
        <w:ind w:firstLine="709"/>
        <w:jc w:val="both"/>
        <w:rPr>
          <w:sz w:val="24"/>
          <w:szCs w:val="24"/>
        </w:rPr>
      </w:pPr>
    </w:p>
    <w:p w:rsidR="004A09CE" w:rsidRDefault="004A09CE" w:rsidP="00490417">
      <w:pPr>
        <w:spacing w:line="276" w:lineRule="auto"/>
        <w:ind w:firstLine="709"/>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1E40BE" w:rsidRDefault="00367C02" w:rsidP="00490417">
      <w:pPr>
        <w:spacing w:line="276" w:lineRule="auto"/>
        <w:ind w:firstLine="709"/>
        <w:jc w:val="both"/>
        <w:rPr>
          <w:b/>
          <w:sz w:val="24"/>
          <w:szCs w:val="24"/>
        </w:rPr>
      </w:pPr>
      <w:r w:rsidRPr="009F509F">
        <w:rPr>
          <w:b/>
          <w:sz w:val="24"/>
          <w:szCs w:val="24"/>
          <w:u w:val="single"/>
        </w:rPr>
        <w:lastRenderedPageBreak/>
        <w:t>Первый учебный вопрос:</w:t>
      </w:r>
      <w:r w:rsidR="0083536A" w:rsidRPr="00490417">
        <w:rPr>
          <w:b/>
          <w:i/>
          <w:sz w:val="24"/>
          <w:szCs w:val="24"/>
        </w:rPr>
        <w:t xml:space="preserve"> </w:t>
      </w:r>
      <w:r w:rsidR="001E40BE" w:rsidRPr="001E40BE">
        <w:rPr>
          <w:b/>
          <w:sz w:val="24"/>
          <w:szCs w:val="24"/>
        </w:rPr>
        <w:t>Правовые, нормативные и организационные осн</w:t>
      </w:r>
      <w:r w:rsidR="00D97DF1">
        <w:rPr>
          <w:b/>
          <w:sz w:val="24"/>
          <w:szCs w:val="24"/>
        </w:rPr>
        <w:t>овы противодействия терроризму</w:t>
      </w:r>
      <w:r w:rsidR="00756841" w:rsidRPr="001E40BE">
        <w:rPr>
          <w:b/>
          <w:sz w:val="24"/>
          <w:szCs w:val="24"/>
        </w:rPr>
        <w:t>.</w:t>
      </w:r>
    </w:p>
    <w:p w:rsidR="00367C02" w:rsidRPr="00490417" w:rsidRDefault="00367C02" w:rsidP="00490417">
      <w:pPr>
        <w:spacing w:line="276" w:lineRule="auto"/>
        <w:ind w:left="4820" w:firstLine="709"/>
        <w:jc w:val="both"/>
        <w:rPr>
          <w:b/>
          <w:sz w:val="24"/>
          <w:szCs w:val="24"/>
        </w:rPr>
      </w:pPr>
    </w:p>
    <w:p w:rsidR="00DD0091" w:rsidRPr="00DD0091" w:rsidRDefault="00DD0091" w:rsidP="00DD0091">
      <w:pPr>
        <w:overflowPunct/>
        <w:autoSpaceDE/>
        <w:autoSpaceDN/>
        <w:adjustRightInd/>
        <w:spacing w:line="276" w:lineRule="auto"/>
        <w:ind w:firstLine="900"/>
        <w:jc w:val="both"/>
        <w:textAlignment w:val="auto"/>
        <w:rPr>
          <w:sz w:val="24"/>
          <w:szCs w:val="24"/>
        </w:rPr>
      </w:pPr>
      <w:r w:rsidRPr="00DD0091">
        <w:rPr>
          <w:sz w:val="24"/>
          <w:szCs w:val="24"/>
        </w:rPr>
        <w:t>В последние годы в нашей стране принят ряд эффективных мер по пресечению терроризма и созданию эффективной общегосударственной системы противодействия ему. Удалось значительно ослабить позиции бандитского подполья в Северо-Кавказском регионе. Но современный терроризм отличается необычайной живучестью. Он быстро приспосабливается к изменениям обстановки, совершенствуется в проявлениях коварства, изощренной жестокости, подлости и вероломства.</w:t>
      </w:r>
    </w:p>
    <w:p w:rsidR="0050786B" w:rsidRDefault="00DD0091" w:rsidP="0050786B">
      <w:pPr>
        <w:overflowPunct/>
        <w:autoSpaceDE/>
        <w:autoSpaceDN/>
        <w:adjustRightInd/>
        <w:spacing w:line="276" w:lineRule="auto"/>
        <w:ind w:firstLine="709"/>
        <w:jc w:val="both"/>
        <w:textAlignment w:val="auto"/>
        <w:rPr>
          <w:sz w:val="24"/>
          <w:szCs w:val="24"/>
        </w:rPr>
      </w:pPr>
      <w:r>
        <w:rPr>
          <w:sz w:val="24"/>
          <w:szCs w:val="24"/>
        </w:rPr>
        <w:t>Современная международная обстановка наглядно показывает, что действия запрещенных в наш</w:t>
      </w:r>
      <w:r w:rsidR="00986D02">
        <w:rPr>
          <w:sz w:val="24"/>
          <w:szCs w:val="24"/>
        </w:rPr>
        <w:t>ей</w:t>
      </w:r>
      <w:r>
        <w:rPr>
          <w:sz w:val="24"/>
          <w:szCs w:val="24"/>
        </w:rPr>
        <w:t xml:space="preserve"> </w:t>
      </w:r>
      <w:r w:rsidR="00986D02">
        <w:rPr>
          <w:sz w:val="24"/>
          <w:szCs w:val="24"/>
        </w:rPr>
        <w:t>стране</w:t>
      </w:r>
      <w:r>
        <w:rPr>
          <w:sz w:val="24"/>
          <w:szCs w:val="24"/>
        </w:rPr>
        <w:t xml:space="preserve"> террористических группировок </w:t>
      </w:r>
      <w:r w:rsidR="00AC0DAA">
        <w:rPr>
          <w:sz w:val="24"/>
          <w:szCs w:val="24"/>
        </w:rPr>
        <w:t>таких как «</w:t>
      </w:r>
      <w:proofErr w:type="spellStart"/>
      <w:r w:rsidR="00AC0DAA">
        <w:rPr>
          <w:sz w:val="24"/>
          <w:szCs w:val="24"/>
        </w:rPr>
        <w:t>Джебхат</w:t>
      </w:r>
      <w:proofErr w:type="spellEnd"/>
      <w:r w:rsidR="00AC0DAA">
        <w:rPr>
          <w:sz w:val="24"/>
          <w:szCs w:val="24"/>
        </w:rPr>
        <w:t xml:space="preserve"> Ан </w:t>
      </w:r>
      <w:proofErr w:type="spellStart"/>
      <w:r w:rsidR="00AC0DAA">
        <w:rPr>
          <w:sz w:val="24"/>
          <w:szCs w:val="24"/>
        </w:rPr>
        <w:t>Нусра</w:t>
      </w:r>
      <w:proofErr w:type="spellEnd"/>
      <w:r w:rsidR="00AC0DAA">
        <w:rPr>
          <w:sz w:val="24"/>
          <w:szCs w:val="24"/>
        </w:rPr>
        <w:t xml:space="preserve">» и «Исламское государство» </w:t>
      </w:r>
      <w:r>
        <w:rPr>
          <w:sz w:val="24"/>
          <w:szCs w:val="24"/>
        </w:rPr>
        <w:t xml:space="preserve">направлены на подрыв </w:t>
      </w:r>
      <w:r w:rsidR="00986D02">
        <w:rPr>
          <w:sz w:val="24"/>
          <w:szCs w:val="24"/>
        </w:rPr>
        <w:t>самих государственных устоев тех или иных стран и преследуют основной целью сеять страх, ужас, панику и недоверие к силовым институтам и законно избра</w:t>
      </w:r>
      <w:r w:rsidR="00D97DF1">
        <w:rPr>
          <w:sz w:val="24"/>
          <w:szCs w:val="24"/>
        </w:rPr>
        <w:t>нным правительствам</w:t>
      </w:r>
      <w:r w:rsidR="00986D02">
        <w:rPr>
          <w:sz w:val="24"/>
          <w:szCs w:val="24"/>
        </w:rPr>
        <w:t>.</w:t>
      </w:r>
      <w:r w:rsidR="0050786B" w:rsidRPr="0050786B">
        <w:rPr>
          <w:sz w:val="24"/>
          <w:szCs w:val="24"/>
        </w:rPr>
        <w:t xml:space="preserve"> </w:t>
      </w:r>
    </w:p>
    <w:p w:rsidR="0050786B" w:rsidRPr="00D74113" w:rsidRDefault="0050786B" w:rsidP="0050786B">
      <w:pPr>
        <w:overflowPunct/>
        <w:autoSpaceDE/>
        <w:autoSpaceDN/>
        <w:adjustRightInd/>
        <w:spacing w:line="276" w:lineRule="auto"/>
        <w:ind w:firstLine="709"/>
        <w:jc w:val="both"/>
        <w:textAlignment w:val="auto"/>
        <w:rPr>
          <w:sz w:val="24"/>
          <w:szCs w:val="24"/>
        </w:rPr>
      </w:pPr>
      <w:r w:rsidRPr="00D74113">
        <w:rPr>
          <w:sz w:val="24"/>
          <w:szCs w:val="24"/>
        </w:rPr>
        <w:t xml:space="preserve">В нашей стране террористы </w:t>
      </w:r>
      <w:r>
        <w:rPr>
          <w:sz w:val="24"/>
          <w:szCs w:val="24"/>
        </w:rPr>
        <w:t xml:space="preserve">пытались и </w:t>
      </w:r>
      <w:r w:rsidRPr="00D74113">
        <w:rPr>
          <w:sz w:val="24"/>
          <w:szCs w:val="24"/>
        </w:rPr>
        <w:t>пытаются дискредитировать и разрушить государственную власть, расколоть наш многонациональный народ, навязать свою человеконенавистническую идеологию, утвердить власть насилия и беззакония. Прикрываясь высокими и благородными целями, они  цинично обрекают на боль и страдания ни в чем не повинных людей.</w:t>
      </w:r>
    </w:p>
    <w:p w:rsidR="0050786B" w:rsidRPr="00490417" w:rsidRDefault="0050786B" w:rsidP="0050786B">
      <w:pPr>
        <w:overflowPunct/>
        <w:autoSpaceDE/>
        <w:autoSpaceDN/>
        <w:adjustRightInd/>
        <w:spacing w:line="276" w:lineRule="auto"/>
        <w:ind w:firstLine="709"/>
        <w:jc w:val="both"/>
        <w:textAlignment w:val="auto"/>
        <w:rPr>
          <w:sz w:val="24"/>
          <w:szCs w:val="24"/>
        </w:rPr>
      </w:pPr>
      <w:r w:rsidRPr="00D74113">
        <w:rPr>
          <w:sz w:val="24"/>
          <w:szCs w:val="24"/>
        </w:rPr>
        <w:t>Стремительно теряя поддержку среди населения, они фактически давно уже превратились в наемников международных террористических структур.</w:t>
      </w:r>
      <w:r>
        <w:rPr>
          <w:sz w:val="24"/>
          <w:szCs w:val="24"/>
        </w:rPr>
        <w:t xml:space="preserve"> Не для кого не является секретом, что</w:t>
      </w:r>
      <w:r w:rsidRPr="00490417">
        <w:rPr>
          <w:sz w:val="24"/>
          <w:szCs w:val="24"/>
        </w:rPr>
        <w:t xml:space="preserve"> существенная угроза безопасности Российской Федерации исходит и непосредственно от зарубежных террористических организаций и спецслужб, заинтересованных в дестабилизации обстановки в нашей стране, о чем также свидетельствуют события на Северном Кавказе.</w:t>
      </w:r>
    </w:p>
    <w:p w:rsidR="00DD0091" w:rsidRPr="00DD0091" w:rsidRDefault="00986D02" w:rsidP="00DD0091">
      <w:pPr>
        <w:spacing w:line="276" w:lineRule="auto"/>
        <w:ind w:firstLine="709"/>
        <w:jc w:val="both"/>
        <w:rPr>
          <w:sz w:val="24"/>
          <w:szCs w:val="24"/>
        </w:rPr>
      </w:pPr>
      <w:r w:rsidRPr="00986D02">
        <w:rPr>
          <w:sz w:val="24"/>
          <w:szCs w:val="24"/>
        </w:rPr>
        <w:t>Мировой и отечественный опыт антитеррористической борьбы говорит о том, что для успеха в противостоянии этому злу необходимо</w:t>
      </w:r>
      <w:r w:rsidRPr="00986D02">
        <w:rPr>
          <w:sz w:val="28"/>
          <w:szCs w:val="28"/>
        </w:rPr>
        <w:t xml:space="preserve"> </w:t>
      </w:r>
      <w:r>
        <w:rPr>
          <w:sz w:val="28"/>
          <w:szCs w:val="28"/>
        </w:rPr>
        <w:t xml:space="preserve"> </w:t>
      </w:r>
      <w:r w:rsidRPr="00986D02">
        <w:rPr>
          <w:sz w:val="24"/>
          <w:szCs w:val="24"/>
        </w:rPr>
        <w:t>постоянное</w:t>
      </w:r>
      <w:r>
        <w:rPr>
          <w:sz w:val="28"/>
          <w:szCs w:val="28"/>
        </w:rPr>
        <w:t xml:space="preserve"> </w:t>
      </w:r>
      <w:r w:rsidR="00DD0091" w:rsidRPr="00DD0091">
        <w:rPr>
          <w:b/>
          <w:sz w:val="24"/>
          <w:szCs w:val="24"/>
        </w:rPr>
        <w:t>совершенствовани</w:t>
      </w:r>
      <w:r>
        <w:rPr>
          <w:b/>
          <w:sz w:val="24"/>
          <w:szCs w:val="24"/>
        </w:rPr>
        <w:t>е</w:t>
      </w:r>
      <w:r w:rsidR="00DD0091" w:rsidRPr="00DD0091">
        <w:rPr>
          <w:b/>
          <w:sz w:val="24"/>
          <w:szCs w:val="24"/>
        </w:rPr>
        <w:t xml:space="preserve"> механизм</w:t>
      </w:r>
      <w:r w:rsidR="0050786B">
        <w:rPr>
          <w:b/>
          <w:sz w:val="24"/>
          <w:szCs w:val="24"/>
        </w:rPr>
        <w:t>ов</w:t>
      </w:r>
      <w:r w:rsidR="00DD0091" w:rsidRPr="00DD0091">
        <w:rPr>
          <w:b/>
          <w:sz w:val="24"/>
          <w:szCs w:val="24"/>
        </w:rPr>
        <w:t xml:space="preserve"> уголовно-правовой защиты личности и общества от террористического насилия в </w:t>
      </w:r>
      <w:r w:rsidR="0050786B">
        <w:rPr>
          <w:b/>
          <w:sz w:val="24"/>
          <w:szCs w:val="24"/>
        </w:rPr>
        <w:t>государстве</w:t>
      </w:r>
      <w:r w:rsidR="00DD0091" w:rsidRPr="00DD0091">
        <w:rPr>
          <w:sz w:val="24"/>
          <w:szCs w:val="24"/>
        </w:rPr>
        <w:t>.</w:t>
      </w:r>
    </w:p>
    <w:p w:rsidR="0050786B" w:rsidRDefault="0050786B" w:rsidP="0050786B">
      <w:pPr>
        <w:overflowPunct/>
        <w:autoSpaceDE/>
        <w:autoSpaceDN/>
        <w:adjustRightInd/>
        <w:spacing w:line="276" w:lineRule="auto"/>
        <w:ind w:firstLine="709"/>
        <w:jc w:val="both"/>
        <w:textAlignment w:val="auto"/>
        <w:rPr>
          <w:color w:val="000000"/>
          <w:sz w:val="24"/>
          <w:szCs w:val="24"/>
        </w:rPr>
      </w:pPr>
      <w:r w:rsidRPr="0050786B">
        <w:rPr>
          <w:b/>
          <w:color w:val="000000"/>
          <w:sz w:val="24"/>
          <w:szCs w:val="24"/>
        </w:rPr>
        <w:t>Правовую основу</w:t>
      </w:r>
      <w:r w:rsidRPr="0050786B">
        <w:rPr>
          <w:color w:val="000000"/>
          <w:sz w:val="24"/>
          <w:szCs w:val="24"/>
        </w:rPr>
        <w:t xml:space="preserve"> общегосударственной системы противодействия терроризму </w:t>
      </w:r>
      <w:r>
        <w:rPr>
          <w:color w:val="000000"/>
          <w:sz w:val="24"/>
          <w:szCs w:val="24"/>
        </w:rPr>
        <w:t xml:space="preserve">в нашей стране </w:t>
      </w:r>
      <w:r w:rsidRPr="0050786B">
        <w:rPr>
          <w:color w:val="000000"/>
          <w:sz w:val="24"/>
          <w:szCs w:val="24"/>
        </w:rPr>
        <w:t>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федеральные законы, нормативные правовые акты Президента Российской Федерации и Правительства Российской Федерации, Стратегия национальной безопасности Российской Федерации до 2020 года, Концепция внешней политики Российской Федерации, Военная доктрина Российской Федерации, настоящая Концепция, а также нормативные правовые акты Российской Федерации, направленные на совершенствование деятельности в данной области.</w:t>
      </w:r>
    </w:p>
    <w:p w:rsidR="00B6456C" w:rsidRDefault="00B6456C" w:rsidP="00B6456C">
      <w:pPr>
        <w:overflowPunct/>
        <w:autoSpaceDE/>
        <w:autoSpaceDN/>
        <w:adjustRightInd/>
        <w:spacing w:line="276" w:lineRule="auto"/>
        <w:ind w:firstLine="709"/>
        <w:jc w:val="both"/>
        <w:textAlignment w:val="auto"/>
        <w:rPr>
          <w:color w:val="000000"/>
          <w:sz w:val="24"/>
          <w:szCs w:val="24"/>
        </w:rPr>
      </w:pPr>
      <w:r w:rsidRPr="0050786B">
        <w:rPr>
          <w:color w:val="000000"/>
          <w:sz w:val="24"/>
          <w:szCs w:val="24"/>
        </w:rPr>
        <w:t>Основными</w:t>
      </w:r>
      <w:r>
        <w:rPr>
          <w:b/>
          <w:color w:val="000000"/>
          <w:sz w:val="24"/>
          <w:szCs w:val="24"/>
        </w:rPr>
        <w:t xml:space="preserve"> нормативно-правовыми </w:t>
      </w:r>
      <w:r w:rsidRPr="0050786B">
        <w:rPr>
          <w:color w:val="000000"/>
          <w:sz w:val="24"/>
          <w:szCs w:val="24"/>
        </w:rPr>
        <w:t>актами и законами</w:t>
      </w:r>
      <w:r w:rsidRPr="000138E5">
        <w:rPr>
          <w:color w:val="000000"/>
          <w:sz w:val="24"/>
          <w:szCs w:val="24"/>
        </w:rPr>
        <w:t xml:space="preserve"> являются:</w:t>
      </w:r>
    </w:p>
    <w:p w:rsidR="00B6456C" w:rsidRPr="000138E5" w:rsidRDefault="00B6456C" w:rsidP="00B6456C">
      <w:pPr>
        <w:overflowPunct/>
        <w:autoSpaceDE/>
        <w:autoSpaceDN/>
        <w:adjustRightInd/>
        <w:spacing w:line="276" w:lineRule="auto"/>
        <w:ind w:firstLine="709"/>
        <w:jc w:val="both"/>
        <w:textAlignment w:val="auto"/>
        <w:rPr>
          <w:sz w:val="24"/>
          <w:szCs w:val="24"/>
        </w:rPr>
      </w:pPr>
      <w:r>
        <w:rPr>
          <w:sz w:val="24"/>
          <w:szCs w:val="24"/>
        </w:rPr>
        <w:t xml:space="preserve">1. </w:t>
      </w:r>
      <w:r w:rsidRPr="00D74113">
        <w:rPr>
          <w:sz w:val="24"/>
          <w:szCs w:val="24"/>
        </w:rPr>
        <w:t>Федеральн</w:t>
      </w:r>
      <w:r>
        <w:rPr>
          <w:sz w:val="24"/>
          <w:szCs w:val="24"/>
        </w:rPr>
        <w:t>ый</w:t>
      </w:r>
      <w:r w:rsidRPr="00D74113">
        <w:rPr>
          <w:sz w:val="24"/>
          <w:szCs w:val="24"/>
        </w:rPr>
        <w:t xml:space="preserve"> закон Российской Федерации </w:t>
      </w:r>
      <w:r>
        <w:rPr>
          <w:sz w:val="24"/>
          <w:szCs w:val="24"/>
        </w:rPr>
        <w:t xml:space="preserve">№ </w:t>
      </w:r>
      <w:r w:rsidRPr="00490417">
        <w:rPr>
          <w:sz w:val="24"/>
          <w:szCs w:val="24"/>
        </w:rPr>
        <w:t>35</w:t>
      </w:r>
      <w:r w:rsidRPr="00D74113">
        <w:rPr>
          <w:sz w:val="24"/>
          <w:szCs w:val="24"/>
        </w:rPr>
        <w:t xml:space="preserve"> </w:t>
      </w:r>
      <w:r w:rsidRPr="00490417">
        <w:rPr>
          <w:sz w:val="24"/>
          <w:szCs w:val="24"/>
        </w:rPr>
        <w:t xml:space="preserve">от 6 марта 2006 года  </w:t>
      </w:r>
      <w:r w:rsidRPr="00D74113">
        <w:rPr>
          <w:b/>
          <w:sz w:val="24"/>
          <w:szCs w:val="24"/>
        </w:rPr>
        <w:t>«О противодействии терроризму»</w:t>
      </w:r>
      <w:r>
        <w:rPr>
          <w:b/>
          <w:sz w:val="24"/>
          <w:szCs w:val="24"/>
        </w:rPr>
        <w:t xml:space="preserve">. </w:t>
      </w:r>
    </w:p>
    <w:p w:rsidR="00B6456C" w:rsidRPr="00490417" w:rsidRDefault="00B6456C" w:rsidP="00B6456C">
      <w:pPr>
        <w:spacing w:line="276" w:lineRule="auto"/>
        <w:ind w:firstLine="709"/>
        <w:jc w:val="both"/>
        <w:rPr>
          <w:sz w:val="24"/>
          <w:szCs w:val="24"/>
        </w:rPr>
      </w:pPr>
      <w:r>
        <w:rPr>
          <w:sz w:val="24"/>
          <w:szCs w:val="24"/>
        </w:rPr>
        <w:t>В законе даны основные понятия и</w:t>
      </w:r>
      <w:r w:rsidRPr="00490417">
        <w:rPr>
          <w:sz w:val="24"/>
          <w:szCs w:val="24"/>
        </w:rPr>
        <w:t xml:space="preserve"> определ</w:t>
      </w:r>
      <w:r>
        <w:rPr>
          <w:sz w:val="24"/>
          <w:szCs w:val="24"/>
        </w:rPr>
        <w:t xml:space="preserve">ения, что такое </w:t>
      </w:r>
      <w:r w:rsidRPr="00AC7DFF">
        <w:rPr>
          <w:sz w:val="24"/>
          <w:szCs w:val="24"/>
        </w:rPr>
        <w:t xml:space="preserve">- терроризм, террорист, террористическая акция, террористическая группа, террористическая организация, борьба с терроризмом, зона проведения террористической операции, диверсия, заложник, контртеррористическая </w:t>
      </w:r>
      <w:proofErr w:type="gramStart"/>
      <w:r w:rsidRPr="00AC7DFF">
        <w:rPr>
          <w:sz w:val="24"/>
          <w:szCs w:val="24"/>
        </w:rPr>
        <w:t xml:space="preserve">операция;  </w:t>
      </w:r>
      <w:r>
        <w:rPr>
          <w:sz w:val="24"/>
          <w:szCs w:val="24"/>
        </w:rPr>
        <w:t>кроме</w:t>
      </w:r>
      <w:proofErr w:type="gramEnd"/>
      <w:r>
        <w:rPr>
          <w:sz w:val="24"/>
          <w:szCs w:val="24"/>
        </w:rPr>
        <w:t xml:space="preserve"> этого закон - </w:t>
      </w:r>
      <w:r w:rsidRPr="00490417">
        <w:rPr>
          <w:sz w:val="24"/>
          <w:szCs w:val="24"/>
        </w:rPr>
        <w:t>раскрывает позиции международного сотрудничества РФ в области противодействия терроризму, цели противодейс</w:t>
      </w:r>
      <w:r w:rsidR="00D97DF1">
        <w:rPr>
          <w:sz w:val="24"/>
          <w:szCs w:val="24"/>
        </w:rPr>
        <w:t>твия терроризму</w:t>
      </w:r>
      <w:r>
        <w:rPr>
          <w:sz w:val="24"/>
          <w:szCs w:val="24"/>
        </w:rPr>
        <w:t>.</w:t>
      </w:r>
    </w:p>
    <w:p w:rsidR="00B6456C" w:rsidRPr="00490417" w:rsidRDefault="00B6456C" w:rsidP="00B6456C">
      <w:pPr>
        <w:spacing w:line="276" w:lineRule="auto"/>
        <w:ind w:firstLine="709"/>
        <w:jc w:val="both"/>
        <w:rPr>
          <w:sz w:val="24"/>
          <w:szCs w:val="24"/>
        </w:rPr>
      </w:pPr>
      <w:r w:rsidRPr="00490417">
        <w:rPr>
          <w:b/>
          <w:sz w:val="24"/>
          <w:szCs w:val="24"/>
        </w:rPr>
        <w:lastRenderedPageBreak/>
        <w:t xml:space="preserve">Терроризм </w:t>
      </w:r>
      <w:r w:rsidRPr="00490417">
        <w:rPr>
          <w:sz w:val="24"/>
          <w:szCs w:val="24"/>
        </w:rPr>
        <w:t>- политически мотивированная угроза или применение крайних форм насилия против невоюющей стороны.</w:t>
      </w:r>
    </w:p>
    <w:p w:rsidR="00B6456C" w:rsidRPr="00490417" w:rsidRDefault="00B6456C" w:rsidP="00B6456C">
      <w:pPr>
        <w:spacing w:line="276" w:lineRule="auto"/>
        <w:ind w:firstLine="709"/>
        <w:jc w:val="both"/>
        <w:rPr>
          <w:sz w:val="24"/>
          <w:szCs w:val="24"/>
        </w:rPr>
      </w:pPr>
      <w:r w:rsidRPr="00490417">
        <w:rPr>
          <w:b/>
          <w:sz w:val="24"/>
          <w:szCs w:val="24"/>
        </w:rPr>
        <w:t xml:space="preserve">Террористическая акция - </w:t>
      </w:r>
      <w:r w:rsidRPr="00490417">
        <w:rPr>
          <w:sz w:val="24"/>
          <w:szCs w:val="24"/>
        </w:rPr>
        <w:t>непосредственное совершение преступления террористического характера в форме взрыва, поджога, применения или угрозы применения ядерных взрывных устройств, радиоактивных, химических, биологических, взрывчатых, токсических, отравляющих, сильнодействующих, ядовитых веществ; уничтожения, повреждения или захвата транспортных средств или других объектов; посягательства на жизнь государственного или общественного деятеля, представителя национальных, этнических, религиозных или иных групп населения; захвата заложников, похищения человека; создания опасности причинения вреда жизни, здоровью или имуществу неопределенного круга лиц путем создания условий для аварий и катастроф техногенного характера либо реальной угрозы создания такой опасности; распространения угроз в любой форме и любыми средствами;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w:t>
      </w:r>
    </w:p>
    <w:p w:rsidR="00B6456C" w:rsidRPr="00490417" w:rsidRDefault="00B6456C" w:rsidP="00B6456C">
      <w:pPr>
        <w:spacing w:line="276" w:lineRule="auto"/>
        <w:ind w:firstLine="709"/>
        <w:jc w:val="both"/>
        <w:rPr>
          <w:sz w:val="24"/>
          <w:szCs w:val="24"/>
        </w:rPr>
      </w:pPr>
      <w:r w:rsidRPr="00490417">
        <w:rPr>
          <w:b/>
          <w:sz w:val="24"/>
          <w:szCs w:val="24"/>
        </w:rPr>
        <w:t>Диверсия -</w:t>
      </w:r>
      <w:r w:rsidRPr="00490417">
        <w:rPr>
          <w:sz w:val="24"/>
          <w:szCs w:val="24"/>
        </w:rPr>
        <w:t xml:space="preserve"> действия специально подготовленных подразделений (групп) или отдельных лиц в тылу противника по разрушению коммуникаций, узлов и линий связи, выводу из строя военных, промышленных и других объектов, нарушению управления войсками, уничтожению живой силы и военной техники, воздействию на морально-психологическое состояние войск и население противника.</w:t>
      </w:r>
    </w:p>
    <w:p w:rsidR="00B6456C" w:rsidRPr="00490417" w:rsidRDefault="00B6456C" w:rsidP="00B6456C">
      <w:pPr>
        <w:spacing w:line="276" w:lineRule="auto"/>
        <w:ind w:firstLine="709"/>
        <w:jc w:val="both"/>
        <w:rPr>
          <w:sz w:val="24"/>
          <w:szCs w:val="24"/>
        </w:rPr>
      </w:pPr>
      <w:r w:rsidRPr="00490417">
        <w:rPr>
          <w:sz w:val="24"/>
          <w:szCs w:val="24"/>
        </w:rPr>
        <w:t>Т.е. диверсия осуществляется путем подрыва, поджога, затопления, а также применением иных способов разрушения и эти действия не связаны с ведением боя.</w:t>
      </w:r>
    </w:p>
    <w:p w:rsidR="00B6456C" w:rsidRPr="00490417" w:rsidRDefault="00B6456C" w:rsidP="00B6456C">
      <w:pPr>
        <w:spacing w:line="276" w:lineRule="auto"/>
        <w:ind w:firstLine="709"/>
        <w:jc w:val="both"/>
        <w:rPr>
          <w:b/>
          <w:sz w:val="24"/>
          <w:szCs w:val="24"/>
        </w:rPr>
      </w:pPr>
      <w:r>
        <w:rPr>
          <w:sz w:val="24"/>
          <w:szCs w:val="24"/>
        </w:rPr>
        <w:t xml:space="preserve">Этим же законом определены </w:t>
      </w:r>
      <w:r w:rsidRPr="00490417">
        <w:rPr>
          <w:b/>
          <w:sz w:val="24"/>
          <w:szCs w:val="24"/>
        </w:rPr>
        <w:t xml:space="preserve">основные принципы противодействия терроризму: </w:t>
      </w:r>
    </w:p>
    <w:p w:rsidR="00B6456C" w:rsidRPr="00490417" w:rsidRDefault="00B6456C" w:rsidP="00B6456C">
      <w:pPr>
        <w:spacing w:line="276" w:lineRule="auto"/>
        <w:ind w:firstLine="709"/>
        <w:jc w:val="both"/>
        <w:rPr>
          <w:sz w:val="24"/>
          <w:szCs w:val="24"/>
        </w:rPr>
      </w:pPr>
      <w:r w:rsidRPr="00490417">
        <w:rPr>
          <w:sz w:val="24"/>
          <w:szCs w:val="24"/>
        </w:rPr>
        <w:t>- законность;</w:t>
      </w:r>
    </w:p>
    <w:p w:rsidR="00B6456C" w:rsidRPr="00490417" w:rsidRDefault="00B6456C" w:rsidP="00B6456C">
      <w:pPr>
        <w:spacing w:line="276" w:lineRule="auto"/>
        <w:ind w:firstLine="709"/>
        <w:jc w:val="both"/>
        <w:rPr>
          <w:sz w:val="24"/>
          <w:szCs w:val="24"/>
        </w:rPr>
      </w:pPr>
      <w:r w:rsidRPr="00490417">
        <w:rPr>
          <w:sz w:val="24"/>
          <w:szCs w:val="24"/>
        </w:rPr>
        <w:t>- приоритет  мер предупреждения;</w:t>
      </w:r>
    </w:p>
    <w:p w:rsidR="00B6456C" w:rsidRPr="00490417" w:rsidRDefault="00B6456C" w:rsidP="00B6456C">
      <w:pPr>
        <w:spacing w:line="276" w:lineRule="auto"/>
        <w:ind w:firstLine="709"/>
        <w:jc w:val="both"/>
        <w:rPr>
          <w:sz w:val="24"/>
          <w:szCs w:val="24"/>
        </w:rPr>
      </w:pPr>
      <w:r w:rsidRPr="00490417">
        <w:rPr>
          <w:sz w:val="24"/>
          <w:szCs w:val="24"/>
        </w:rPr>
        <w:t xml:space="preserve">- неотвратимость наказания за осуществление террористических акций; </w:t>
      </w:r>
    </w:p>
    <w:p w:rsidR="00B6456C" w:rsidRPr="00490417" w:rsidRDefault="00B6456C" w:rsidP="00B6456C">
      <w:pPr>
        <w:spacing w:line="276" w:lineRule="auto"/>
        <w:ind w:firstLine="709"/>
        <w:jc w:val="both"/>
        <w:rPr>
          <w:sz w:val="24"/>
          <w:szCs w:val="24"/>
        </w:rPr>
      </w:pPr>
      <w:r w:rsidRPr="00490417">
        <w:rPr>
          <w:sz w:val="24"/>
          <w:szCs w:val="24"/>
        </w:rPr>
        <w:t>- сочетание гласных и негласных методов борьбы с терроризмом;</w:t>
      </w:r>
    </w:p>
    <w:p w:rsidR="00B6456C" w:rsidRPr="00490417" w:rsidRDefault="00B6456C" w:rsidP="00B6456C">
      <w:pPr>
        <w:spacing w:line="276" w:lineRule="auto"/>
        <w:ind w:firstLine="709"/>
        <w:jc w:val="both"/>
        <w:rPr>
          <w:sz w:val="24"/>
          <w:szCs w:val="24"/>
        </w:rPr>
      </w:pPr>
      <w:r w:rsidRPr="00490417">
        <w:rPr>
          <w:sz w:val="24"/>
          <w:szCs w:val="24"/>
        </w:rPr>
        <w:t>- комплексное использование профилактических, правовых, политических, социально-экономических, пропагандистских мер;</w:t>
      </w:r>
    </w:p>
    <w:p w:rsidR="00B6456C" w:rsidRPr="00490417" w:rsidRDefault="00B6456C" w:rsidP="00B6456C">
      <w:pPr>
        <w:spacing w:line="276" w:lineRule="auto"/>
        <w:ind w:firstLine="709"/>
        <w:jc w:val="both"/>
        <w:rPr>
          <w:sz w:val="24"/>
          <w:szCs w:val="24"/>
        </w:rPr>
      </w:pPr>
      <w:r w:rsidRPr="00490417">
        <w:rPr>
          <w:sz w:val="24"/>
          <w:szCs w:val="24"/>
        </w:rPr>
        <w:t>- приоритет защиты прав лиц, подвергающихся опасности в результате террористических акций;</w:t>
      </w:r>
    </w:p>
    <w:p w:rsidR="00B6456C" w:rsidRPr="00490417" w:rsidRDefault="00B6456C" w:rsidP="00B6456C">
      <w:pPr>
        <w:spacing w:line="276" w:lineRule="auto"/>
        <w:ind w:firstLine="709"/>
        <w:jc w:val="both"/>
        <w:rPr>
          <w:sz w:val="24"/>
          <w:szCs w:val="24"/>
        </w:rPr>
      </w:pPr>
      <w:r w:rsidRPr="00490417">
        <w:rPr>
          <w:sz w:val="24"/>
          <w:szCs w:val="24"/>
        </w:rPr>
        <w:t>- минимальные уступки террористу;</w:t>
      </w:r>
    </w:p>
    <w:p w:rsidR="00B6456C" w:rsidRPr="00490417" w:rsidRDefault="00B6456C" w:rsidP="00B6456C">
      <w:pPr>
        <w:spacing w:line="276" w:lineRule="auto"/>
        <w:ind w:firstLine="709"/>
        <w:jc w:val="both"/>
        <w:rPr>
          <w:sz w:val="24"/>
          <w:szCs w:val="24"/>
        </w:rPr>
      </w:pPr>
      <w:r w:rsidRPr="00490417">
        <w:rPr>
          <w:sz w:val="24"/>
          <w:szCs w:val="24"/>
        </w:rPr>
        <w:t>- единоначалие в руководстве привлекаемыми силами и средствами при проведении контртеррористических операций;</w:t>
      </w:r>
    </w:p>
    <w:p w:rsidR="00B6456C" w:rsidRDefault="00B6456C" w:rsidP="00B6456C">
      <w:pPr>
        <w:spacing w:line="276" w:lineRule="auto"/>
        <w:ind w:firstLine="709"/>
        <w:jc w:val="both"/>
        <w:rPr>
          <w:sz w:val="24"/>
          <w:szCs w:val="24"/>
        </w:rPr>
      </w:pPr>
      <w:r w:rsidRPr="00490417">
        <w:rPr>
          <w:sz w:val="24"/>
          <w:szCs w:val="24"/>
        </w:rPr>
        <w:t>- минимальная огласка технических приемов и тактики проведения контртеррористических операций, а также состава участников указанных операций.</w:t>
      </w:r>
    </w:p>
    <w:p w:rsidR="00B6456C" w:rsidRPr="007754E1" w:rsidRDefault="00B6456C" w:rsidP="00B6456C">
      <w:pPr>
        <w:overflowPunct/>
        <w:autoSpaceDE/>
        <w:autoSpaceDN/>
        <w:adjustRightInd/>
        <w:spacing w:line="276" w:lineRule="auto"/>
        <w:ind w:firstLine="709"/>
        <w:jc w:val="both"/>
        <w:textAlignment w:val="auto"/>
        <w:rPr>
          <w:sz w:val="24"/>
          <w:szCs w:val="24"/>
        </w:rPr>
      </w:pPr>
      <w:r>
        <w:rPr>
          <w:sz w:val="24"/>
          <w:szCs w:val="24"/>
        </w:rPr>
        <w:t xml:space="preserve">2. </w:t>
      </w:r>
      <w:r w:rsidRPr="000138E5">
        <w:rPr>
          <w:sz w:val="24"/>
          <w:szCs w:val="24"/>
        </w:rPr>
        <w:t>Указ Президента Российской Федерации</w:t>
      </w:r>
      <w:r w:rsidRPr="007754E1">
        <w:rPr>
          <w:sz w:val="24"/>
          <w:szCs w:val="24"/>
        </w:rPr>
        <w:t xml:space="preserve"> от 15 февраля 2006 года N 116 </w:t>
      </w:r>
      <w:r w:rsidRPr="000138E5">
        <w:rPr>
          <w:b/>
          <w:sz w:val="24"/>
          <w:szCs w:val="24"/>
        </w:rPr>
        <w:t>«О мерах по противодействию терроризму»</w:t>
      </w:r>
      <w:r w:rsidRPr="007754E1">
        <w:rPr>
          <w:sz w:val="24"/>
          <w:szCs w:val="24"/>
        </w:rPr>
        <w:t>.</w:t>
      </w:r>
    </w:p>
    <w:p w:rsidR="00B6456C" w:rsidRPr="00C7542D" w:rsidRDefault="00B6456C" w:rsidP="00B6456C">
      <w:pPr>
        <w:overflowPunct/>
        <w:spacing w:line="276" w:lineRule="auto"/>
        <w:ind w:firstLine="720"/>
        <w:jc w:val="both"/>
        <w:textAlignment w:val="auto"/>
        <w:rPr>
          <w:rFonts w:eastAsiaTheme="minorHAnsi"/>
          <w:sz w:val="24"/>
          <w:szCs w:val="24"/>
          <w:lang w:eastAsia="en-US"/>
        </w:rPr>
      </w:pPr>
      <w:r>
        <w:rPr>
          <w:rFonts w:eastAsiaTheme="minorHAnsi"/>
          <w:sz w:val="24"/>
          <w:szCs w:val="24"/>
          <w:lang w:eastAsia="en-US"/>
        </w:rPr>
        <w:t xml:space="preserve">Данным Указом образован </w:t>
      </w:r>
      <w:r w:rsidRPr="00C7542D">
        <w:rPr>
          <w:rFonts w:eastAsiaTheme="minorHAnsi"/>
          <w:sz w:val="24"/>
          <w:szCs w:val="24"/>
          <w:lang w:eastAsia="en-US"/>
        </w:rPr>
        <w:t>Национальный антитеррористический комитет (далее - Комитет)</w:t>
      </w:r>
      <w:r>
        <w:rPr>
          <w:rFonts w:eastAsiaTheme="minorHAnsi"/>
          <w:sz w:val="24"/>
          <w:szCs w:val="24"/>
          <w:lang w:eastAsia="en-US"/>
        </w:rPr>
        <w:t xml:space="preserve">, установлено, </w:t>
      </w:r>
      <w:r w:rsidRPr="00C7542D">
        <w:rPr>
          <w:rFonts w:eastAsiaTheme="minorHAnsi"/>
          <w:sz w:val="24"/>
          <w:szCs w:val="24"/>
          <w:lang w:eastAsia="en-US"/>
        </w:rPr>
        <w:t>что председателем Национального антитеррористического комитета (далее - председатель Комитета) по должности является директор Федеральной службы бе</w:t>
      </w:r>
      <w:r>
        <w:rPr>
          <w:rFonts w:eastAsiaTheme="minorHAnsi"/>
          <w:sz w:val="24"/>
          <w:szCs w:val="24"/>
          <w:lang w:eastAsia="en-US"/>
        </w:rPr>
        <w:t xml:space="preserve">зопасности Российской Федерации и указано на необходимость образования  </w:t>
      </w:r>
      <w:r w:rsidRPr="00C7542D">
        <w:rPr>
          <w:rFonts w:eastAsiaTheme="minorHAnsi"/>
          <w:sz w:val="24"/>
          <w:szCs w:val="24"/>
          <w:lang w:eastAsia="en-US"/>
        </w:rPr>
        <w:t>антитеррористические комиссии в субъектах Российской Федерации</w:t>
      </w:r>
      <w:r>
        <w:rPr>
          <w:rFonts w:eastAsiaTheme="minorHAnsi"/>
          <w:sz w:val="24"/>
          <w:szCs w:val="24"/>
          <w:lang w:eastAsia="en-US"/>
        </w:rPr>
        <w:t xml:space="preserve">, </w:t>
      </w:r>
      <w:r w:rsidRPr="00C7542D">
        <w:rPr>
          <w:rFonts w:eastAsiaTheme="minorHAnsi"/>
          <w:sz w:val="24"/>
          <w:szCs w:val="24"/>
          <w:lang w:eastAsia="en-US"/>
        </w:rPr>
        <w:t xml:space="preserve">для координации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ликвидации последствий его проявлений </w:t>
      </w:r>
    </w:p>
    <w:p w:rsidR="00B6456C" w:rsidRPr="00C7542D" w:rsidRDefault="00B6456C" w:rsidP="00B6456C">
      <w:pPr>
        <w:overflowPunct/>
        <w:spacing w:line="276" w:lineRule="auto"/>
        <w:ind w:firstLine="720"/>
        <w:jc w:val="both"/>
        <w:textAlignment w:val="auto"/>
        <w:rPr>
          <w:rFonts w:eastAsiaTheme="minorHAnsi"/>
          <w:sz w:val="24"/>
          <w:szCs w:val="24"/>
          <w:lang w:eastAsia="en-US"/>
        </w:rPr>
      </w:pPr>
      <w:r w:rsidRPr="00C7542D">
        <w:rPr>
          <w:rFonts w:eastAsiaTheme="minorHAnsi"/>
          <w:sz w:val="24"/>
          <w:szCs w:val="24"/>
          <w:lang w:eastAsia="en-US"/>
        </w:rPr>
        <w:lastRenderedPageBreak/>
        <w:t>Руководителями антитеррористических комиссий в субъектах Российской Федерации по должности являются высшие должностные лица (руководители высших исполнительных органов государственной власти) субъектов Российской Федерации.</w:t>
      </w:r>
    </w:p>
    <w:p w:rsidR="00B6456C" w:rsidRPr="00517C06" w:rsidRDefault="00B6456C" w:rsidP="00B6456C">
      <w:pPr>
        <w:overflowPunct/>
        <w:spacing w:line="276" w:lineRule="auto"/>
        <w:ind w:firstLine="709"/>
        <w:jc w:val="both"/>
        <w:textAlignment w:val="auto"/>
        <w:outlineLvl w:val="0"/>
        <w:rPr>
          <w:sz w:val="24"/>
          <w:szCs w:val="24"/>
        </w:rPr>
      </w:pPr>
      <w:r>
        <w:rPr>
          <w:sz w:val="24"/>
          <w:szCs w:val="24"/>
        </w:rPr>
        <w:t>3.</w:t>
      </w:r>
      <w:r w:rsidRPr="00517C06">
        <w:rPr>
          <w:sz w:val="24"/>
          <w:szCs w:val="24"/>
        </w:rPr>
        <w:t xml:space="preserve"> </w:t>
      </w:r>
      <w:r w:rsidRPr="00517C06">
        <w:rPr>
          <w:b/>
          <w:sz w:val="24"/>
          <w:szCs w:val="24"/>
        </w:rPr>
        <w:t>Уголовн</w:t>
      </w:r>
      <w:r>
        <w:rPr>
          <w:b/>
          <w:sz w:val="24"/>
          <w:szCs w:val="24"/>
        </w:rPr>
        <w:t>ый</w:t>
      </w:r>
      <w:r w:rsidRPr="00517C06">
        <w:rPr>
          <w:b/>
          <w:sz w:val="24"/>
          <w:szCs w:val="24"/>
        </w:rPr>
        <w:t xml:space="preserve"> кодекс Российской Федерации</w:t>
      </w:r>
      <w:r w:rsidRPr="00517C06">
        <w:rPr>
          <w:sz w:val="24"/>
          <w:szCs w:val="24"/>
        </w:rPr>
        <w:t xml:space="preserve"> </w:t>
      </w:r>
      <w:r w:rsidRPr="00517C06">
        <w:rPr>
          <w:rFonts w:eastAsia="Calibri"/>
          <w:sz w:val="24"/>
          <w:szCs w:val="24"/>
          <w:lang w:eastAsia="en-US"/>
        </w:rPr>
        <w:t>Принят Государственной Думой 24 мая 1996 года, Одобрен Советом Федерации 5 июня 1996 года</w:t>
      </w:r>
      <w:r w:rsidRPr="00517C06">
        <w:rPr>
          <w:sz w:val="24"/>
          <w:szCs w:val="24"/>
        </w:rPr>
        <w:t xml:space="preserve">  предусматривается уголовное наказание за совершение террористических и диверсионных актов.</w:t>
      </w:r>
    </w:p>
    <w:p w:rsidR="00B6456C" w:rsidRDefault="00B6456C" w:rsidP="00B6456C">
      <w:pPr>
        <w:overflowPunct/>
        <w:spacing w:line="276" w:lineRule="auto"/>
        <w:ind w:firstLine="709"/>
        <w:jc w:val="both"/>
        <w:textAlignment w:val="auto"/>
        <w:outlineLvl w:val="3"/>
        <w:rPr>
          <w:rFonts w:eastAsia="Calibri"/>
          <w:sz w:val="24"/>
          <w:szCs w:val="24"/>
          <w:lang w:eastAsia="en-US"/>
        </w:rPr>
      </w:pPr>
      <w:r>
        <w:rPr>
          <w:rFonts w:eastAsia="Calibri"/>
          <w:sz w:val="24"/>
          <w:szCs w:val="24"/>
          <w:lang w:eastAsia="en-US"/>
        </w:rPr>
        <w:t>Р</w:t>
      </w:r>
      <w:r w:rsidRPr="00517C06">
        <w:rPr>
          <w:rFonts w:eastAsia="Calibri"/>
          <w:sz w:val="24"/>
          <w:szCs w:val="24"/>
          <w:lang w:eastAsia="en-US"/>
        </w:rPr>
        <w:t xml:space="preserve">аздел </w:t>
      </w:r>
      <w:r>
        <w:rPr>
          <w:rFonts w:eastAsia="Calibri"/>
          <w:sz w:val="24"/>
          <w:szCs w:val="24"/>
          <w:lang w:val="en-US" w:eastAsia="en-US"/>
        </w:rPr>
        <w:t>IX</w:t>
      </w:r>
      <w:r>
        <w:rPr>
          <w:rFonts w:eastAsia="Calibri"/>
          <w:sz w:val="24"/>
          <w:szCs w:val="24"/>
          <w:lang w:eastAsia="en-US"/>
        </w:rPr>
        <w:t>.</w:t>
      </w:r>
      <w:r w:rsidRPr="00517C06">
        <w:rPr>
          <w:rFonts w:eastAsia="Calibri"/>
          <w:sz w:val="24"/>
          <w:szCs w:val="24"/>
          <w:lang w:eastAsia="en-US"/>
        </w:rPr>
        <w:t xml:space="preserve"> </w:t>
      </w:r>
      <w:r>
        <w:rPr>
          <w:rFonts w:eastAsia="Calibri"/>
          <w:sz w:val="24"/>
          <w:szCs w:val="24"/>
          <w:lang w:eastAsia="en-US"/>
        </w:rPr>
        <w:t>П</w:t>
      </w:r>
      <w:r w:rsidRPr="00517C06">
        <w:rPr>
          <w:rFonts w:eastAsia="Calibri"/>
          <w:sz w:val="24"/>
          <w:szCs w:val="24"/>
          <w:lang w:eastAsia="en-US"/>
        </w:rPr>
        <w:t>реступления против общественной безопасности и общественного порядка</w:t>
      </w:r>
      <w:r>
        <w:rPr>
          <w:rFonts w:eastAsia="Calibri"/>
          <w:sz w:val="24"/>
          <w:szCs w:val="24"/>
          <w:lang w:eastAsia="en-US"/>
        </w:rPr>
        <w:t>.</w:t>
      </w:r>
      <w:r w:rsidRPr="00517C06">
        <w:rPr>
          <w:rFonts w:eastAsia="Calibri"/>
          <w:sz w:val="24"/>
          <w:szCs w:val="24"/>
          <w:lang w:eastAsia="en-US"/>
        </w:rPr>
        <w:t xml:space="preserve"> </w:t>
      </w:r>
      <w:r>
        <w:rPr>
          <w:rFonts w:eastAsia="Calibri"/>
          <w:sz w:val="24"/>
          <w:szCs w:val="24"/>
          <w:lang w:eastAsia="en-US"/>
        </w:rPr>
        <w:t>Г</w:t>
      </w:r>
      <w:r w:rsidRPr="00517C06">
        <w:rPr>
          <w:rFonts w:eastAsia="Calibri"/>
          <w:sz w:val="24"/>
          <w:szCs w:val="24"/>
          <w:lang w:eastAsia="en-US"/>
        </w:rPr>
        <w:t xml:space="preserve">лава 24. </w:t>
      </w:r>
      <w:r>
        <w:rPr>
          <w:rFonts w:eastAsia="Calibri"/>
          <w:sz w:val="24"/>
          <w:szCs w:val="24"/>
          <w:lang w:eastAsia="en-US"/>
        </w:rPr>
        <w:t>П</w:t>
      </w:r>
      <w:r w:rsidRPr="00517C06">
        <w:rPr>
          <w:rFonts w:eastAsia="Calibri"/>
          <w:sz w:val="24"/>
          <w:szCs w:val="24"/>
          <w:lang w:eastAsia="en-US"/>
        </w:rPr>
        <w:t xml:space="preserve">реступления против общественной безопасности статья 205. </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Pr>
          <w:rFonts w:eastAsia="Calibri"/>
          <w:sz w:val="24"/>
          <w:szCs w:val="24"/>
          <w:lang w:eastAsia="en-US"/>
        </w:rPr>
        <w:t>Т</w:t>
      </w:r>
      <w:r w:rsidRPr="00517C06">
        <w:rPr>
          <w:rFonts w:eastAsia="Calibri"/>
          <w:sz w:val="24"/>
          <w:szCs w:val="24"/>
          <w:lang w:eastAsia="en-US"/>
        </w:rPr>
        <w:t>еррористический акт (в ред. федерального закона от 27.07.2006 n 153-фз)</w:t>
      </w:r>
      <w:r>
        <w:rPr>
          <w:rFonts w:eastAsia="Calibri"/>
          <w:sz w:val="24"/>
          <w:szCs w:val="24"/>
          <w:lang w:eastAsia="en-US"/>
        </w:rPr>
        <w:t>.</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1.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воздействия на принятие решения органами власти или международными организациями, а также угроза совершения указанных действий в тех же целях -</w:t>
      </w:r>
      <w:r>
        <w:rPr>
          <w:rFonts w:eastAsia="Calibri"/>
          <w:sz w:val="24"/>
          <w:szCs w:val="24"/>
          <w:lang w:eastAsia="en-US"/>
        </w:rPr>
        <w:t xml:space="preserve"> </w:t>
      </w:r>
      <w:r w:rsidRPr="00517C06">
        <w:rPr>
          <w:rFonts w:eastAsia="Calibri"/>
          <w:sz w:val="24"/>
          <w:szCs w:val="24"/>
          <w:lang w:eastAsia="en-US"/>
        </w:rPr>
        <w:t>наказываются лишением свободы на срок от восьми до пятнадцати лет.</w:t>
      </w:r>
      <w:r>
        <w:rPr>
          <w:rFonts w:eastAsia="Calibri"/>
          <w:sz w:val="24"/>
          <w:szCs w:val="24"/>
          <w:lang w:eastAsia="en-US"/>
        </w:rPr>
        <w:t xml:space="preserve"> </w:t>
      </w:r>
      <w:r w:rsidRPr="00517C06">
        <w:rPr>
          <w:rFonts w:eastAsia="Calibri"/>
          <w:sz w:val="24"/>
          <w:szCs w:val="24"/>
          <w:lang w:eastAsia="en-US"/>
        </w:rPr>
        <w:t>(в ред. Федеральных законов от 27.12.2009 N 377-ФЗ, от 09.12.2010 N 352-ФЗ)</w:t>
      </w:r>
      <w:r>
        <w:rPr>
          <w:rFonts w:eastAsia="Calibri"/>
          <w:sz w:val="24"/>
          <w:szCs w:val="24"/>
          <w:lang w:eastAsia="en-US"/>
        </w:rPr>
        <w:t xml:space="preserve">, </w:t>
      </w:r>
      <w:r w:rsidRPr="00517C06">
        <w:rPr>
          <w:rFonts w:eastAsia="Calibri"/>
          <w:sz w:val="24"/>
          <w:szCs w:val="24"/>
          <w:lang w:eastAsia="en-US"/>
        </w:rPr>
        <w:t>(часть первая в ред. Федерального закона от 27.07.2006 N 153-ФЗ)</w:t>
      </w:r>
      <w:r>
        <w:rPr>
          <w:rFonts w:eastAsia="Calibri"/>
          <w:sz w:val="24"/>
          <w:szCs w:val="24"/>
          <w:lang w:eastAsia="en-US"/>
        </w:rPr>
        <w:t>.</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2. Те же деяния:</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а) совершенные группой лиц по предварительному сговору или организованной группой;</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б) повлекшие по неосторожности смерть человека;</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в) повлекшие причинение значительного имущественного ущерба либо наступление иных тяжких последствий, -</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наказываются лишением свободы на срок от десяти до двадцати лет с ограничением свободы на срок от одного года до двух лет.</w:t>
      </w:r>
      <w:r>
        <w:rPr>
          <w:rFonts w:eastAsia="Calibri"/>
          <w:sz w:val="24"/>
          <w:szCs w:val="24"/>
          <w:lang w:eastAsia="en-US"/>
        </w:rPr>
        <w:t xml:space="preserve"> </w:t>
      </w:r>
      <w:r w:rsidRPr="00517C06">
        <w:rPr>
          <w:rFonts w:eastAsia="Calibri"/>
          <w:sz w:val="24"/>
          <w:szCs w:val="24"/>
          <w:lang w:eastAsia="en-US"/>
        </w:rPr>
        <w:t>(в ред. Федерального закона от 27.12.2009 N 377-ФЗ)</w:t>
      </w:r>
      <w:r>
        <w:rPr>
          <w:rFonts w:eastAsia="Calibri"/>
          <w:sz w:val="24"/>
          <w:szCs w:val="24"/>
          <w:lang w:eastAsia="en-US"/>
        </w:rPr>
        <w:t xml:space="preserve">, </w:t>
      </w:r>
      <w:r w:rsidRPr="00517C06">
        <w:rPr>
          <w:rFonts w:eastAsia="Calibri"/>
          <w:sz w:val="24"/>
          <w:szCs w:val="24"/>
          <w:lang w:eastAsia="en-US"/>
        </w:rPr>
        <w:t>(часть вторая в ред. Федерального закона от 30.12.2008 N 321-ФЗ)</w:t>
      </w:r>
      <w:r>
        <w:rPr>
          <w:rFonts w:eastAsia="Calibri"/>
          <w:sz w:val="24"/>
          <w:szCs w:val="24"/>
          <w:lang w:eastAsia="en-US"/>
        </w:rPr>
        <w:t>.</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3. Деяния, предусмотренные частями первой или второй настоящей статьи, если они:</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а) сопряжены с посягательством на объекты использования атомной энергии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или биологических веществ;</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б) повлекли умышленное причинение смерти человеку, -</w:t>
      </w:r>
      <w:r>
        <w:rPr>
          <w:rFonts w:eastAsia="Calibri"/>
          <w:sz w:val="24"/>
          <w:szCs w:val="24"/>
          <w:lang w:eastAsia="en-US"/>
        </w:rPr>
        <w:t xml:space="preserve"> </w:t>
      </w:r>
      <w:r w:rsidRPr="00517C06">
        <w:rPr>
          <w:rFonts w:eastAsia="Calibri"/>
          <w:sz w:val="24"/>
          <w:szCs w:val="24"/>
          <w:lang w:eastAsia="en-US"/>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r>
        <w:rPr>
          <w:rFonts w:eastAsia="Calibri"/>
          <w:sz w:val="24"/>
          <w:szCs w:val="24"/>
          <w:lang w:eastAsia="en-US"/>
        </w:rPr>
        <w:t xml:space="preserve"> </w:t>
      </w:r>
      <w:r w:rsidRPr="00517C06">
        <w:rPr>
          <w:rFonts w:eastAsia="Calibri"/>
          <w:sz w:val="24"/>
          <w:szCs w:val="24"/>
          <w:lang w:eastAsia="en-US"/>
        </w:rPr>
        <w:t>(в ред. Федерального закона от 27.12.2009 N 377-ФЗ)</w:t>
      </w:r>
      <w:r>
        <w:rPr>
          <w:rFonts w:eastAsia="Calibri"/>
          <w:sz w:val="24"/>
          <w:szCs w:val="24"/>
          <w:lang w:eastAsia="en-US"/>
        </w:rPr>
        <w:t xml:space="preserve">, </w:t>
      </w:r>
      <w:r w:rsidRPr="00517C06">
        <w:rPr>
          <w:rFonts w:eastAsia="Calibri"/>
          <w:sz w:val="24"/>
          <w:szCs w:val="24"/>
          <w:lang w:eastAsia="en-US"/>
        </w:rPr>
        <w:t>(часть третья в ред. Федерального закона от 30.12.2008 N 321-ФЗ)</w:t>
      </w:r>
      <w:r>
        <w:rPr>
          <w:rFonts w:eastAsia="Calibri"/>
          <w:sz w:val="24"/>
          <w:szCs w:val="24"/>
          <w:lang w:eastAsia="en-US"/>
        </w:rPr>
        <w:t>.</w:t>
      </w:r>
    </w:p>
    <w:p w:rsidR="00B6456C" w:rsidRPr="00517C06" w:rsidRDefault="00B6456C" w:rsidP="00B6456C">
      <w:pPr>
        <w:overflowPunct/>
        <w:spacing w:line="276" w:lineRule="auto"/>
        <w:ind w:firstLine="709"/>
        <w:jc w:val="both"/>
        <w:textAlignment w:val="auto"/>
        <w:outlineLvl w:val="3"/>
        <w:rPr>
          <w:rFonts w:eastAsia="Calibri"/>
          <w:sz w:val="24"/>
          <w:szCs w:val="24"/>
          <w:lang w:eastAsia="en-US"/>
        </w:rPr>
      </w:pPr>
      <w:r w:rsidRPr="00517C06">
        <w:rPr>
          <w:rFonts w:eastAsia="Calibri"/>
          <w:sz w:val="24"/>
          <w:szCs w:val="24"/>
          <w:lang w:eastAsia="en-US"/>
        </w:rPr>
        <w:t>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w:t>
      </w:r>
      <w:r>
        <w:rPr>
          <w:rFonts w:eastAsia="Calibri"/>
          <w:sz w:val="24"/>
          <w:szCs w:val="24"/>
          <w:lang w:eastAsia="en-US"/>
        </w:rPr>
        <w:t xml:space="preserve"> </w:t>
      </w:r>
      <w:r w:rsidRPr="00517C06">
        <w:rPr>
          <w:rFonts w:eastAsia="Calibri"/>
          <w:sz w:val="24"/>
          <w:szCs w:val="24"/>
          <w:lang w:eastAsia="en-US"/>
        </w:rPr>
        <w:t>(в ред. Федерального закона от 30.12.2008 N 321-ФЗ)</w:t>
      </w:r>
      <w:r>
        <w:rPr>
          <w:rFonts w:eastAsia="Calibri"/>
          <w:sz w:val="24"/>
          <w:szCs w:val="24"/>
          <w:lang w:eastAsia="en-US"/>
        </w:rPr>
        <w:t>.</w:t>
      </w:r>
    </w:p>
    <w:p w:rsidR="00AC0DAA" w:rsidRPr="00AC0DAA" w:rsidRDefault="00B6456C" w:rsidP="00B6456C">
      <w:pPr>
        <w:pStyle w:val="1"/>
        <w:spacing w:before="0" w:line="276" w:lineRule="auto"/>
        <w:ind w:right="45" w:firstLine="709"/>
        <w:jc w:val="both"/>
        <w:rPr>
          <w:rFonts w:ascii="Times New Roman" w:hAnsi="Times New Roman" w:cs="Times New Roman"/>
          <w:color w:val="000000"/>
          <w:sz w:val="24"/>
          <w:szCs w:val="24"/>
        </w:rPr>
      </w:pPr>
      <w:r w:rsidRPr="00AE35EF">
        <w:rPr>
          <w:rFonts w:ascii="Times New Roman" w:hAnsi="Times New Roman" w:cs="Times New Roman"/>
          <w:color w:val="000000"/>
          <w:sz w:val="24"/>
          <w:szCs w:val="24"/>
        </w:rPr>
        <w:t xml:space="preserve">Согласно </w:t>
      </w:r>
      <w:r w:rsidRPr="00AE35EF">
        <w:rPr>
          <w:rFonts w:ascii="Times New Roman" w:hAnsi="Times New Roman" w:cs="Times New Roman"/>
          <w:b/>
          <w:color w:val="000000"/>
          <w:sz w:val="24"/>
          <w:szCs w:val="24"/>
        </w:rPr>
        <w:t>«</w:t>
      </w:r>
      <w:r w:rsidRPr="00AE35EF">
        <w:rPr>
          <w:rFonts w:ascii="Times New Roman" w:eastAsia="Times New Roman" w:hAnsi="Times New Roman" w:cs="Times New Roman"/>
          <w:b/>
          <w:bCs/>
          <w:color w:val="000000"/>
          <w:kern w:val="36"/>
          <w:sz w:val="24"/>
          <w:szCs w:val="24"/>
          <w:shd w:val="clear" w:color="auto" w:fill="F5F5F5"/>
        </w:rPr>
        <w:t>Концепции противодействия терроризму в Российской Федерации от 5.10.2009 г»</w:t>
      </w:r>
      <w:r w:rsidRPr="00AE35EF">
        <w:rPr>
          <w:rFonts w:ascii="Times New Roman" w:eastAsia="Times New Roman" w:hAnsi="Times New Roman" w:cs="Times New Roman"/>
          <w:bCs/>
          <w:color w:val="000000"/>
          <w:kern w:val="36"/>
          <w:sz w:val="24"/>
          <w:szCs w:val="24"/>
          <w:shd w:val="clear" w:color="auto" w:fill="F5F5F5"/>
        </w:rPr>
        <w:t xml:space="preserve"> </w:t>
      </w:r>
      <w:r w:rsidRPr="00AE35EF">
        <w:rPr>
          <w:rFonts w:ascii="Times New Roman" w:hAnsi="Times New Roman" w:cs="Times New Roman"/>
          <w:color w:val="000000"/>
          <w:sz w:val="24"/>
          <w:szCs w:val="24"/>
        </w:rPr>
        <w:t>о</w:t>
      </w:r>
      <w:r w:rsidR="00AC0DAA" w:rsidRPr="00AE35EF">
        <w:rPr>
          <w:rFonts w:ascii="Times New Roman" w:hAnsi="Times New Roman" w:cs="Times New Roman"/>
          <w:color w:val="000000"/>
          <w:sz w:val="24"/>
          <w:szCs w:val="24"/>
        </w:rPr>
        <w:t>сновной</w:t>
      </w:r>
      <w:r w:rsidR="00AC0DAA" w:rsidRPr="00AE35EF">
        <w:rPr>
          <w:rFonts w:ascii="Times New Roman" w:hAnsi="Times New Roman" w:cs="Times New Roman"/>
          <w:b/>
          <w:color w:val="000000"/>
          <w:sz w:val="24"/>
          <w:szCs w:val="24"/>
        </w:rPr>
        <w:t xml:space="preserve"> ц</w:t>
      </w:r>
      <w:r w:rsidR="00AC0DAA" w:rsidRPr="00AC0DAA">
        <w:rPr>
          <w:rFonts w:ascii="Times New Roman" w:hAnsi="Times New Roman" w:cs="Times New Roman"/>
          <w:b/>
          <w:color w:val="000000"/>
          <w:sz w:val="24"/>
          <w:szCs w:val="24"/>
        </w:rPr>
        <w:t>ель</w:t>
      </w:r>
      <w:r w:rsidR="00AC0DAA" w:rsidRPr="00AE35EF">
        <w:rPr>
          <w:rFonts w:ascii="Times New Roman" w:hAnsi="Times New Roman" w:cs="Times New Roman"/>
          <w:b/>
          <w:color w:val="000000"/>
          <w:sz w:val="24"/>
          <w:szCs w:val="24"/>
        </w:rPr>
        <w:t>ю</w:t>
      </w:r>
      <w:r w:rsidR="00AC0DAA" w:rsidRPr="00AC0DAA">
        <w:rPr>
          <w:rFonts w:ascii="Times New Roman" w:hAnsi="Times New Roman" w:cs="Times New Roman"/>
          <w:b/>
          <w:color w:val="000000"/>
          <w:sz w:val="24"/>
          <w:szCs w:val="24"/>
        </w:rPr>
        <w:t xml:space="preserve"> противодействия терроризму</w:t>
      </w:r>
      <w:r w:rsidR="00AC0DAA" w:rsidRPr="00AC0DAA">
        <w:rPr>
          <w:rFonts w:ascii="Times New Roman" w:hAnsi="Times New Roman" w:cs="Times New Roman"/>
          <w:color w:val="000000"/>
          <w:sz w:val="24"/>
          <w:szCs w:val="24"/>
        </w:rPr>
        <w:t xml:space="preserve"> в Российской Федерации</w:t>
      </w:r>
      <w:r w:rsidR="00AC0DAA" w:rsidRPr="00AE35EF">
        <w:rPr>
          <w:rFonts w:ascii="Times New Roman" w:hAnsi="Times New Roman" w:cs="Times New Roman"/>
          <w:color w:val="000000"/>
          <w:sz w:val="24"/>
          <w:szCs w:val="24"/>
        </w:rPr>
        <w:t xml:space="preserve"> является</w:t>
      </w:r>
      <w:r w:rsidR="00AC0DAA" w:rsidRPr="00AC0DAA">
        <w:rPr>
          <w:rFonts w:ascii="Times New Roman" w:hAnsi="Times New Roman" w:cs="Times New Roman"/>
          <w:color w:val="000000"/>
          <w:sz w:val="24"/>
          <w:szCs w:val="24"/>
        </w:rPr>
        <w:t xml:space="preserve"> - защита личности, общества и государства от террористических акт</w:t>
      </w:r>
      <w:r w:rsidRPr="00AE35EF">
        <w:rPr>
          <w:rFonts w:ascii="Times New Roman" w:hAnsi="Times New Roman" w:cs="Times New Roman"/>
          <w:color w:val="000000"/>
          <w:sz w:val="24"/>
          <w:szCs w:val="24"/>
        </w:rPr>
        <w:t>ов и иных про</w:t>
      </w:r>
      <w:r w:rsidR="00D97DF1">
        <w:rPr>
          <w:rFonts w:ascii="Times New Roman" w:hAnsi="Times New Roman" w:cs="Times New Roman"/>
          <w:color w:val="000000"/>
          <w:sz w:val="24"/>
          <w:szCs w:val="24"/>
        </w:rPr>
        <w:t>явлений терроризма</w:t>
      </w:r>
      <w:r>
        <w:rPr>
          <w:rFonts w:ascii="Times New Roman" w:hAnsi="Times New Roman" w:cs="Times New Roman"/>
          <w:color w:val="000000"/>
          <w:sz w:val="24"/>
          <w:szCs w:val="24"/>
        </w:rPr>
        <w:t>.</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Основными</w:t>
      </w:r>
      <w:r w:rsidRPr="00AC0DAA">
        <w:rPr>
          <w:b/>
          <w:color w:val="000000"/>
          <w:sz w:val="24"/>
          <w:szCs w:val="24"/>
        </w:rPr>
        <w:t xml:space="preserve"> задачами противодействия терроризму</w:t>
      </w:r>
      <w:r w:rsidRPr="00AC0DAA">
        <w:rPr>
          <w:color w:val="000000"/>
          <w:sz w:val="24"/>
          <w:szCs w:val="24"/>
        </w:rPr>
        <w:t xml:space="preserve"> являются:</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а) выявление и устранение причин и условий, способствующих возникновению и распространению терроризма;</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lastRenderedPageBreak/>
        <w:t>б) выявление, предупреждение и пресечение действий лиц и организаций, направленных на подготовку и совершение террористических актов и иных преступлений террористического характера;</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в) привлечение к ответственности субъектов террористической деятельности в соответствии с законодательством Российской Федерации;</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г) поддержание в состоянии постоянной готовности к эффективному использованию сил и средств, предназначенных для выявления, предупреждения, пресечения террористической деятельности, минимизации и (или) ликвидации последствий проявлений терроризма;</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д) обеспечение безопасности граждан и антитеррористической защищенности потенциальных объектов террористических посягательств, в том числе критически важных объектов инфраструктуры и жизнеобеспечения, а также мест массового пребывания людей;</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е) противодействие распространению идеологии терроризма и активизация работы по информационно-пропагандистскому обеспечению антитеррористических мероприятий.</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b/>
          <w:color w:val="000000"/>
          <w:sz w:val="24"/>
          <w:szCs w:val="24"/>
        </w:rPr>
        <w:t xml:space="preserve">Противодействие терроризму </w:t>
      </w:r>
      <w:r w:rsidRPr="00AC0DAA">
        <w:rPr>
          <w:color w:val="000000"/>
          <w:sz w:val="24"/>
          <w:szCs w:val="24"/>
        </w:rPr>
        <w:t>в Российской Федерации осуществляется по следующим направлениям:</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а) предупреждение (профилактика) терроризма;</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б) борьба с терроризмом;</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в) минимизация и (или) ликвидация последствий проявлений терроризма.</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b/>
          <w:color w:val="000000"/>
          <w:sz w:val="24"/>
          <w:szCs w:val="24"/>
        </w:rPr>
        <w:t>Предупреждение (профилактика) терроризма</w:t>
      </w:r>
      <w:r w:rsidRPr="00AC0DAA">
        <w:rPr>
          <w:color w:val="000000"/>
          <w:sz w:val="24"/>
          <w:szCs w:val="24"/>
        </w:rPr>
        <w:t xml:space="preserve"> осуществляется по трем основным направлениям:</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а) создание системы противодействия идеологии терроризма;</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б) осуществление мер правового, организационного, оперативного, административного, режимного, военного и технического характера, направленных на обеспечение антитеррористической защищенности потенциальных объектов террористических посягательств;</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в) усиление контроля за соблюдением административно-правовых режимов.</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Особая роль в предупреждении (профилактике) терроризма принадлежит эффективной реализации административно-правовых мер, предусмотренных законодательством Российской Федерации.</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b/>
          <w:color w:val="000000"/>
          <w:sz w:val="24"/>
          <w:szCs w:val="24"/>
        </w:rPr>
        <w:t>Предупреждение (профилактика) терроризма</w:t>
      </w:r>
      <w:r w:rsidRPr="00AC0DAA">
        <w:rPr>
          <w:color w:val="000000"/>
          <w:sz w:val="24"/>
          <w:szCs w:val="24"/>
        </w:rPr>
        <w:t xml:space="preserve"> предполагает решение следующих задач:</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а) разработка мер и осуществление мероприятий по устранению причин и условий, способствующих возникновению и распространению терроризма;</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б) противодействие распространению идеологии терроризма путем обеспечения защиты единого информационного пространства Российской Федерации; совершенствование системы информационного противодействия терроризму;</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в) улучшение социально-экономической, общественно-политической и правовой ситуации в стране;</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г) прогнозирование, выявление и устранение террористических угроз, информирование о них органов государственной власти, органов местного самоуправления и общественности;</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д) использование законодательно разрешенных методов воздействия на поведение отдельных лиц (групп лиц), склонных к действиям террористического характера;</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е) разработка мер и осуществление профилактических мероприятий по противодействию терроризму на территориях субъектов Российской Федерации;</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ж) определение прав, обязанностей и ответственности руководителей федеральных органов исполнительной власти, органов исполнительной власти субъектов Российской Фе</w:t>
      </w:r>
      <w:r w:rsidRPr="00AC0DAA">
        <w:rPr>
          <w:color w:val="000000"/>
          <w:sz w:val="24"/>
          <w:szCs w:val="24"/>
        </w:rPr>
        <w:lastRenderedPageBreak/>
        <w:t>дерации и органов местного самоуправления, а также хозяйствующих субъектов при организации мероприятий по антитеррористической защищенности подведомственных им объектов;</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з) разработка и введение в действие типовых требований по обеспечению защищенности от террористических угроз критически важных объектов инфраструктуры и жизнеобеспечения, а также мест массового пребывания людей;</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и) совершенствование нормативно-правовой базы, регулирующей вопросы возмещения вреда, причиненного жизни, здоровью и имуществу лиц, участвующих в борьбе с терроризмом, а также лиц, пострадавших в результате террористического акта;</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к) усиление взаимодействия федеральных органов исполнительной власти и укрепление международного сотрудничества в области противодействия терроризму;</w:t>
      </w:r>
    </w:p>
    <w:p w:rsidR="00AC0DAA" w:rsidRPr="00AC0DAA" w:rsidRDefault="00AC0DAA" w:rsidP="00AC0DAA">
      <w:pPr>
        <w:overflowPunct/>
        <w:autoSpaceDE/>
        <w:autoSpaceDN/>
        <w:adjustRightInd/>
        <w:spacing w:line="276" w:lineRule="auto"/>
        <w:ind w:firstLine="709"/>
        <w:jc w:val="both"/>
        <w:textAlignment w:val="auto"/>
        <w:rPr>
          <w:color w:val="000000"/>
          <w:sz w:val="24"/>
          <w:szCs w:val="24"/>
        </w:rPr>
      </w:pPr>
      <w:r w:rsidRPr="00AC0DAA">
        <w:rPr>
          <w:color w:val="000000"/>
          <w:sz w:val="24"/>
          <w:szCs w:val="24"/>
        </w:rPr>
        <w:t>л) обеспечение скоординированной работы органов государственной власти с общественными и религиозными организациями (объединениями), другими институтами гражданского общества и гражданами.</w:t>
      </w:r>
    </w:p>
    <w:p w:rsidR="007754E1" w:rsidRPr="007754E1" w:rsidRDefault="007754E1" w:rsidP="00517C06">
      <w:pPr>
        <w:overflowPunct/>
        <w:autoSpaceDE/>
        <w:autoSpaceDN/>
        <w:adjustRightInd/>
        <w:spacing w:line="276" w:lineRule="auto"/>
        <w:ind w:firstLine="709"/>
        <w:jc w:val="both"/>
        <w:textAlignment w:val="auto"/>
        <w:rPr>
          <w:sz w:val="24"/>
          <w:szCs w:val="24"/>
        </w:rPr>
      </w:pPr>
      <w:r w:rsidRPr="00517C06">
        <w:rPr>
          <w:b/>
          <w:sz w:val="24"/>
          <w:szCs w:val="24"/>
        </w:rPr>
        <w:t>Организационные основы общегосударственной системы противодействия терроризму</w:t>
      </w:r>
      <w:r w:rsidRPr="007754E1">
        <w:rPr>
          <w:sz w:val="24"/>
          <w:szCs w:val="24"/>
        </w:rPr>
        <w:t xml:space="preserve"> в нашей стране определены Федеральным законом от 6 марта 2006 года № 35-ФЗ «О противодействии терроризму», а также Указом Президента Российской Федерации от 15 февраля 2006 года N 116 «О мерах по противодействию терроризму».</w:t>
      </w:r>
    </w:p>
    <w:p w:rsidR="007754E1" w:rsidRPr="007754E1" w:rsidRDefault="007754E1" w:rsidP="00517C06">
      <w:pPr>
        <w:overflowPunct/>
        <w:autoSpaceDE/>
        <w:autoSpaceDN/>
        <w:adjustRightInd/>
        <w:spacing w:line="276" w:lineRule="auto"/>
        <w:ind w:firstLine="709"/>
        <w:jc w:val="both"/>
        <w:textAlignment w:val="auto"/>
        <w:rPr>
          <w:sz w:val="24"/>
          <w:szCs w:val="24"/>
        </w:rPr>
      </w:pPr>
      <w:r w:rsidRPr="007754E1">
        <w:rPr>
          <w:sz w:val="24"/>
          <w:szCs w:val="24"/>
        </w:rPr>
        <w:t>Согласно перечисленным выше нормативным документам определены полномочия в сфере противодействия терроризму органов государственной власти – Президента и Правительства Российской Федерации, а также структур, созданных с целью повышения эффективности координации антитеррористической деятельности - Национального антитеррористического комитета, Федерального оперативного штаба, а также антитеррористических комиссий и оперативных штабов в суб</w:t>
      </w:r>
      <w:r w:rsidR="006D25B5">
        <w:rPr>
          <w:sz w:val="24"/>
          <w:szCs w:val="24"/>
        </w:rPr>
        <w:t>ъектах Российской Федера</w:t>
      </w:r>
      <w:r w:rsidR="00D97DF1">
        <w:rPr>
          <w:sz w:val="24"/>
          <w:szCs w:val="24"/>
        </w:rPr>
        <w:t>ции</w:t>
      </w:r>
      <w:r w:rsidR="006D25B5">
        <w:rPr>
          <w:sz w:val="24"/>
          <w:szCs w:val="24"/>
        </w:rPr>
        <w:t>.</w:t>
      </w:r>
    </w:p>
    <w:p w:rsidR="007754E1" w:rsidRPr="007754E1" w:rsidRDefault="007754E1" w:rsidP="007754E1">
      <w:pPr>
        <w:overflowPunct/>
        <w:autoSpaceDE/>
        <w:autoSpaceDN/>
        <w:adjustRightInd/>
        <w:spacing w:line="276" w:lineRule="auto"/>
        <w:ind w:firstLine="709"/>
        <w:jc w:val="both"/>
        <w:textAlignment w:val="auto"/>
        <w:rPr>
          <w:sz w:val="24"/>
          <w:szCs w:val="24"/>
        </w:rPr>
      </w:pPr>
      <w:r w:rsidRPr="007754E1">
        <w:rPr>
          <w:sz w:val="24"/>
          <w:szCs w:val="24"/>
        </w:rPr>
        <w:t>Президент Российской Федерации  определяет основные направления государственной антитеррористической политики, устанавливает компетенцию непосредственно руководимых им  федеральных органов исполнительной власти в сфере противодействия терроризму, а также принимает решение об использовании воинских и специальных подразделений за рубежом для борьбы с террористическими проявлениями против Российской Федерации и ее граждан.</w:t>
      </w:r>
    </w:p>
    <w:p w:rsidR="007754E1" w:rsidRPr="007754E1" w:rsidRDefault="007754E1" w:rsidP="007754E1">
      <w:pPr>
        <w:overflowPunct/>
        <w:autoSpaceDE/>
        <w:autoSpaceDN/>
        <w:adjustRightInd/>
        <w:spacing w:line="276" w:lineRule="auto"/>
        <w:ind w:firstLine="900"/>
        <w:jc w:val="both"/>
        <w:textAlignment w:val="auto"/>
        <w:rPr>
          <w:sz w:val="24"/>
          <w:szCs w:val="24"/>
        </w:rPr>
      </w:pPr>
      <w:r w:rsidRPr="007754E1">
        <w:rPr>
          <w:sz w:val="24"/>
          <w:szCs w:val="24"/>
        </w:rPr>
        <w:t>Правительство Российской Федерации определяет компетенцию федеральных органов исполнительной власти (руководство деятельностью которых оно осуществляет) в сфере противодействия терроризму, организует разработку и реализацию антитеррористических мероприятий, всестороннее обеспечение антитеррористической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w:t>
      </w:r>
    </w:p>
    <w:p w:rsidR="007754E1" w:rsidRPr="007754E1" w:rsidRDefault="007754E1" w:rsidP="007754E1">
      <w:pPr>
        <w:overflowPunct/>
        <w:autoSpaceDE/>
        <w:autoSpaceDN/>
        <w:adjustRightInd/>
        <w:spacing w:line="276" w:lineRule="auto"/>
        <w:ind w:firstLine="900"/>
        <w:jc w:val="both"/>
        <w:textAlignment w:val="auto"/>
        <w:rPr>
          <w:sz w:val="24"/>
          <w:szCs w:val="24"/>
        </w:rPr>
      </w:pPr>
      <w:r w:rsidRPr="007754E1">
        <w:rPr>
          <w:sz w:val="24"/>
          <w:szCs w:val="24"/>
        </w:rPr>
        <w:t xml:space="preserve">Координатором действий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Указом Президента Российской Федерации от 15 февраля 2006 года № 116 «О мерах по противодействию терроризму» определен </w:t>
      </w:r>
      <w:r w:rsidRPr="006D25B5">
        <w:rPr>
          <w:b/>
          <w:sz w:val="24"/>
          <w:szCs w:val="24"/>
        </w:rPr>
        <w:t>Национальный антитеррористический комитет</w:t>
      </w:r>
      <w:r w:rsidRPr="007754E1">
        <w:rPr>
          <w:sz w:val="24"/>
          <w:szCs w:val="24"/>
        </w:rPr>
        <w:t xml:space="preserve">. </w:t>
      </w:r>
    </w:p>
    <w:p w:rsidR="007754E1" w:rsidRPr="007754E1" w:rsidRDefault="007754E1" w:rsidP="007754E1">
      <w:pPr>
        <w:overflowPunct/>
        <w:autoSpaceDE/>
        <w:autoSpaceDN/>
        <w:adjustRightInd/>
        <w:spacing w:line="276" w:lineRule="auto"/>
        <w:ind w:firstLine="900"/>
        <w:jc w:val="both"/>
        <w:textAlignment w:val="auto"/>
        <w:rPr>
          <w:sz w:val="24"/>
          <w:szCs w:val="24"/>
        </w:rPr>
      </w:pPr>
      <w:r w:rsidRPr="007754E1">
        <w:rPr>
          <w:sz w:val="24"/>
          <w:szCs w:val="24"/>
        </w:rPr>
        <w:t xml:space="preserve">В субъектах Российской Федерации координацию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в сфере противодействия терроризму осуществляют </w:t>
      </w:r>
      <w:r w:rsidRPr="006D25B5">
        <w:rPr>
          <w:b/>
          <w:sz w:val="24"/>
          <w:szCs w:val="24"/>
        </w:rPr>
        <w:t>антитеррористические комиссии</w:t>
      </w:r>
      <w:r w:rsidRPr="007754E1">
        <w:rPr>
          <w:sz w:val="24"/>
          <w:szCs w:val="24"/>
        </w:rPr>
        <w:t>, возглавляемые главами субъектов Российской Федерации.</w:t>
      </w:r>
    </w:p>
    <w:p w:rsidR="007754E1" w:rsidRPr="007754E1" w:rsidRDefault="007754E1" w:rsidP="007754E1">
      <w:pPr>
        <w:overflowPunct/>
        <w:autoSpaceDE/>
        <w:autoSpaceDN/>
        <w:adjustRightInd/>
        <w:spacing w:line="276" w:lineRule="auto"/>
        <w:ind w:firstLine="900"/>
        <w:jc w:val="both"/>
        <w:textAlignment w:val="auto"/>
        <w:rPr>
          <w:sz w:val="24"/>
          <w:szCs w:val="24"/>
        </w:rPr>
      </w:pPr>
      <w:r w:rsidRPr="007754E1">
        <w:rPr>
          <w:sz w:val="24"/>
          <w:szCs w:val="24"/>
        </w:rPr>
        <w:lastRenderedPageBreak/>
        <w:t xml:space="preserve">Для организации планирования применения сил и средств федеральных органов исполнительной власти и их территориальных органов по борьбе с терроризмом, а также для управления  контртеррористическими операциями в составе Национального антитеррористического комитета образован </w:t>
      </w:r>
      <w:r w:rsidRPr="006D25B5">
        <w:rPr>
          <w:b/>
          <w:sz w:val="24"/>
          <w:szCs w:val="24"/>
        </w:rPr>
        <w:t>Федеральный оперативный штаб</w:t>
      </w:r>
      <w:r w:rsidRPr="007754E1">
        <w:rPr>
          <w:sz w:val="24"/>
          <w:szCs w:val="24"/>
        </w:rPr>
        <w:t>.</w:t>
      </w:r>
    </w:p>
    <w:p w:rsidR="007754E1" w:rsidRPr="007754E1" w:rsidRDefault="007754E1" w:rsidP="007754E1">
      <w:pPr>
        <w:overflowPunct/>
        <w:autoSpaceDE/>
        <w:autoSpaceDN/>
        <w:adjustRightInd/>
        <w:spacing w:line="276" w:lineRule="auto"/>
        <w:ind w:firstLine="900"/>
        <w:jc w:val="both"/>
        <w:textAlignment w:val="auto"/>
        <w:rPr>
          <w:sz w:val="24"/>
          <w:szCs w:val="24"/>
        </w:rPr>
      </w:pPr>
      <w:r w:rsidRPr="007754E1">
        <w:rPr>
          <w:sz w:val="24"/>
          <w:szCs w:val="24"/>
        </w:rPr>
        <w:t xml:space="preserve">Управление контртеррористическими операциями в субъектах Российской Федерации осуществляют сформированные в них для этой цели </w:t>
      </w:r>
      <w:r w:rsidRPr="006D25B5">
        <w:rPr>
          <w:b/>
          <w:sz w:val="24"/>
          <w:szCs w:val="24"/>
        </w:rPr>
        <w:t>оперативные штабы</w:t>
      </w:r>
      <w:r w:rsidRPr="007754E1">
        <w:rPr>
          <w:sz w:val="24"/>
          <w:szCs w:val="24"/>
        </w:rPr>
        <w:t>.</w:t>
      </w:r>
    </w:p>
    <w:p w:rsidR="007754E1" w:rsidRPr="007754E1" w:rsidRDefault="007754E1" w:rsidP="007754E1">
      <w:pPr>
        <w:overflowPunct/>
        <w:autoSpaceDE/>
        <w:autoSpaceDN/>
        <w:adjustRightInd/>
        <w:spacing w:line="276" w:lineRule="auto"/>
        <w:ind w:firstLine="900"/>
        <w:jc w:val="both"/>
        <w:textAlignment w:val="auto"/>
        <w:rPr>
          <w:sz w:val="24"/>
          <w:szCs w:val="24"/>
        </w:rPr>
      </w:pPr>
      <w:r w:rsidRPr="007754E1">
        <w:rPr>
          <w:sz w:val="24"/>
          <w:szCs w:val="24"/>
        </w:rPr>
        <w:t>Деятельность антитеррористических комиссий и оперативных штабов в субъектах Российской Федерации координируется и контролируется Национальным антитеррористическим комитетом.</w:t>
      </w:r>
    </w:p>
    <w:p w:rsidR="007754E1" w:rsidRPr="007754E1" w:rsidRDefault="007754E1" w:rsidP="007754E1">
      <w:pPr>
        <w:overflowPunct/>
        <w:autoSpaceDE/>
        <w:autoSpaceDN/>
        <w:adjustRightInd/>
        <w:spacing w:line="276" w:lineRule="auto"/>
        <w:ind w:firstLine="900"/>
        <w:jc w:val="both"/>
        <w:textAlignment w:val="auto"/>
        <w:rPr>
          <w:sz w:val="24"/>
          <w:szCs w:val="24"/>
        </w:rPr>
      </w:pPr>
      <w:r w:rsidRPr="007754E1">
        <w:rPr>
          <w:sz w:val="24"/>
          <w:szCs w:val="24"/>
        </w:rPr>
        <w:t>Председателем Комитета по должности является Директор Федеральной службы безопасности Российской Федерации.</w:t>
      </w:r>
    </w:p>
    <w:p w:rsidR="007754E1" w:rsidRPr="007754E1" w:rsidRDefault="007754E1" w:rsidP="007754E1">
      <w:pPr>
        <w:overflowPunct/>
        <w:autoSpaceDE/>
        <w:autoSpaceDN/>
        <w:adjustRightInd/>
        <w:spacing w:line="276" w:lineRule="auto"/>
        <w:ind w:firstLine="900"/>
        <w:jc w:val="center"/>
        <w:textAlignment w:val="auto"/>
        <w:rPr>
          <w:rFonts w:cs="Arial"/>
          <w:color w:val="000000"/>
          <w:sz w:val="24"/>
          <w:szCs w:val="24"/>
        </w:rPr>
      </w:pPr>
      <w:r w:rsidRPr="007754E1">
        <w:rPr>
          <w:rFonts w:cs="Arial"/>
          <w:color w:val="000000"/>
          <w:sz w:val="24"/>
          <w:szCs w:val="24"/>
        </w:rPr>
        <w:t>Основными задачами НАК являются:</w:t>
      </w:r>
    </w:p>
    <w:p w:rsidR="007754E1" w:rsidRPr="007754E1" w:rsidRDefault="007754E1" w:rsidP="00D74113">
      <w:pPr>
        <w:overflowPunct/>
        <w:autoSpaceDE/>
        <w:autoSpaceDN/>
        <w:adjustRightInd/>
        <w:spacing w:line="276" w:lineRule="auto"/>
        <w:ind w:firstLine="709"/>
        <w:jc w:val="both"/>
        <w:textAlignment w:val="auto"/>
        <w:rPr>
          <w:rFonts w:cs="Arial"/>
          <w:color w:val="000000"/>
          <w:sz w:val="24"/>
          <w:szCs w:val="24"/>
        </w:rPr>
      </w:pPr>
      <w:r w:rsidRPr="007754E1">
        <w:rPr>
          <w:rFonts w:cs="Arial"/>
          <w:color w:val="000000"/>
          <w:sz w:val="24"/>
          <w:szCs w:val="24"/>
        </w:rPr>
        <w:t xml:space="preserve"> - подготовка предложений Президенту Российской Федерации по формированию государственной политики в области противодействия терроризму, а также по совершенствованию законодательства Российской Федерации в этой области; </w:t>
      </w:r>
    </w:p>
    <w:p w:rsidR="007754E1" w:rsidRPr="007754E1" w:rsidRDefault="007754E1" w:rsidP="00D74113">
      <w:pPr>
        <w:overflowPunct/>
        <w:autoSpaceDE/>
        <w:autoSpaceDN/>
        <w:adjustRightInd/>
        <w:spacing w:line="276" w:lineRule="auto"/>
        <w:ind w:firstLine="709"/>
        <w:jc w:val="both"/>
        <w:textAlignment w:val="auto"/>
        <w:rPr>
          <w:rFonts w:cs="Arial"/>
          <w:color w:val="000000"/>
          <w:sz w:val="24"/>
          <w:szCs w:val="24"/>
        </w:rPr>
      </w:pPr>
      <w:r w:rsidRPr="007754E1">
        <w:rPr>
          <w:rFonts w:cs="Arial"/>
          <w:color w:val="000000"/>
          <w:sz w:val="24"/>
          <w:szCs w:val="24"/>
        </w:rPr>
        <w:t>- координация деятельности по противодействию терроризму федеральных органов исполнительной власти, антитеррористических комиссий в субъектах Российской Федерации, а также организация их взаимодействия с органами исполнительной власти субъектов Российской Федерации, органами местного самоуправления, общественными объединениями и организациями;</w:t>
      </w:r>
    </w:p>
    <w:p w:rsidR="007754E1" w:rsidRPr="007754E1" w:rsidRDefault="007754E1" w:rsidP="00D74113">
      <w:pPr>
        <w:overflowPunct/>
        <w:autoSpaceDE/>
        <w:autoSpaceDN/>
        <w:adjustRightInd/>
        <w:spacing w:line="276" w:lineRule="auto"/>
        <w:ind w:firstLine="709"/>
        <w:jc w:val="both"/>
        <w:textAlignment w:val="auto"/>
        <w:rPr>
          <w:rFonts w:cs="Arial"/>
          <w:color w:val="000000"/>
          <w:sz w:val="24"/>
          <w:szCs w:val="24"/>
        </w:rPr>
      </w:pPr>
      <w:r w:rsidRPr="007754E1">
        <w:rPr>
          <w:rFonts w:cs="Arial"/>
          <w:color w:val="000000"/>
          <w:sz w:val="24"/>
          <w:szCs w:val="24"/>
        </w:rPr>
        <w:t>- разработка мер по противодействию терроризму, устранению способствующих ему причин и условий, в том числе мер по обеспечению защищенности потенциальных объектов террористических посягательств;</w:t>
      </w:r>
    </w:p>
    <w:p w:rsidR="007754E1" w:rsidRPr="007754E1" w:rsidRDefault="007754E1" w:rsidP="00D74113">
      <w:pPr>
        <w:overflowPunct/>
        <w:autoSpaceDE/>
        <w:autoSpaceDN/>
        <w:adjustRightInd/>
        <w:spacing w:line="276" w:lineRule="auto"/>
        <w:ind w:firstLine="709"/>
        <w:jc w:val="both"/>
        <w:textAlignment w:val="auto"/>
        <w:rPr>
          <w:rFonts w:cs="Arial"/>
          <w:color w:val="000000"/>
          <w:sz w:val="24"/>
          <w:szCs w:val="24"/>
        </w:rPr>
      </w:pPr>
      <w:r w:rsidRPr="007754E1">
        <w:rPr>
          <w:rFonts w:cs="Arial"/>
          <w:color w:val="000000"/>
          <w:sz w:val="24"/>
          <w:szCs w:val="24"/>
        </w:rPr>
        <w:t>- участие в международном сотрудничестве в области противодействия терроризму, в том числе в подготовке проектов международных договоров Российской Федерации в этой области;</w:t>
      </w:r>
    </w:p>
    <w:p w:rsidR="007754E1" w:rsidRPr="007754E1" w:rsidRDefault="007754E1" w:rsidP="00D74113">
      <w:pPr>
        <w:overflowPunct/>
        <w:autoSpaceDE/>
        <w:autoSpaceDN/>
        <w:adjustRightInd/>
        <w:spacing w:line="276" w:lineRule="auto"/>
        <w:ind w:firstLine="709"/>
        <w:jc w:val="both"/>
        <w:textAlignment w:val="auto"/>
        <w:rPr>
          <w:rFonts w:cs="Arial"/>
          <w:color w:val="000000"/>
          <w:sz w:val="24"/>
          <w:szCs w:val="24"/>
        </w:rPr>
      </w:pPr>
      <w:r w:rsidRPr="007754E1">
        <w:rPr>
          <w:rFonts w:cs="Arial"/>
          <w:color w:val="000000"/>
          <w:sz w:val="24"/>
          <w:szCs w:val="24"/>
        </w:rPr>
        <w:t>- подготовка предложений по обеспечению социальной защиты лиц, осуществляющих борьбу с терроризмом и (или) привлекаемых к этой деятельности, а также по социальной реабилитации лиц, пострад</w:t>
      </w:r>
      <w:r w:rsidR="00D97DF1">
        <w:rPr>
          <w:rFonts w:cs="Arial"/>
          <w:color w:val="000000"/>
          <w:sz w:val="24"/>
          <w:szCs w:val="24"/>
        </w:rPr>
        <w:t>авших от террористических актов</w:t>
      </w:r>
      <w:r w:rsidR="006D25B5">
        <w:rPr>
          <w:sz w:val="24"/>
          <w:szCs w:val="24"/>
        </w:rPr>
        <w:t>.</w:t>
      </w:r>
    </w:p>
    <w:p w:rsidR="007754E1" w:rsidRPr="007754E1" w:rsidRDefault="007754E1" w:rsidP="007754E1">
      <w:pPr>
        <w:overflowPunct/>
        <w:autoSpaceDE/>
        <w:autoSpaceDN/>
        <w:adjustRightInd/>
        <w:spacing w:line="276" w:lineRule="auto"/>
        <w:ind w:firstLine="900"/>
        <w:jc w:val="both"/>
        <w:textAlignment w:val="auto"/>
        <w:rPr>
          <w:rFonts w:cs="Arial"/>
          <w:color w:val="000000"/>
          <w:sz w:val="24"/>
          <w:szCs w:val="24"/>
        </w:rPr>
      </w:pPr>
      <w:r w:rsidRPr="007754E1">
        <w:rPr>
          <w:rFonts w:cs="Arial"/>
          <w:color w:val="000000"/>
          <w:sz w:val="24"/>
          <w:szCs w:val="24"/>
        </w:rPr>
        <w:t xml:space="preserve">В состав НАК по должностям входят: Директор ФСБ России (председатель Комитета), Заместитель Руководителя Администрации Президента Российской Федерации - помощник Президента Российской Федерации, Министр внутренних дел Российской Федерации (заместитель председателя Комитета), Заместитель директора ФСБ России (заместитель председателя Комитета – руководитель аппарата Комитета), Заместитель Председателя Совета Федерации Федерального собрания Российской Федерации (по согласованию), Заместитель Председателя Государственной Думы Федерального Собрания Российской Федерации (по согласованию), Руководитель Аппарата Правительства Российской Федерации – Министр Российской Федерации, Министр Российской Федерации по делам гражданской обороны, чрезвычайным ситуациям и ликвидации последствий стихийных бедствий, Министр иностранных дел Российской Федерации, Министр здравоохранения и социального развития Российской Федерации, Министр информационных технологий и связи Российской Федерации, Министр транспорта Российской Федерации, Министр юстиции Российской Федерации, Директор СВР России, Директор ФСО России, Руководитель </w:t>
      </w:r>
      <w:proofErr w:type="spellStart"/>
      <w:r w:rsidRPr="007754E1">
        <w:rPr>
          <w:rFonts w:cs="Arial"/>
          <w:color w:val="000000"/>
          <w:sz w:val="24"/>
          <w:szCs w:val="24"/>
        </w:rPr>
        <w:t>Росфинмониторинга</w:t>
      </w:r>
      <w:proofErr w:type="spellEnd"/>
      <w:r w:rsidRPr="007754E1">
        <w:rPr>
          <w:rFonts w:cs="Arial"/>
          <w:color w:val="000000"/>
          <w:sz w:val="24"/>
          <w:szCs w:val="24"/>
        </w:rPr>
        <w:t>, Начальник Генерального штаба Вооруженных Сил Российской Федерации – первый заместитель Министра обороны Российской Федерации, Заместитель Секретаря Совета Безопасности Российской Федерации.</w:t>
      </w:r>
    </w:p>
    <w:p w:rsidR="005F4A5A" w:rsidRDefault="00F11645" w:rsidP="00490417">
      <w:pPr>
        <w:spacing w:line="276" w:lineRule="auto"/>
        <w:ind w:firstLine="709"/>
        <w:jc w:val="both"/>
        <w:rPr>
          <w:b/>
          <w:sz w:val="24"/>
          <w:szCs w:val="24"/>
          <w:u w:val="single"/>
        </w:rPr>
      </w:pPr>
      <w:r w:rsidRPr="00F11645">
        <w:rPr>
          <w:sz w:val="24"/>
          <w:szCs w:val="24"/>
        </w:rPr>
        <w:lastRenderedPageBreak/>
        <w:t xml:space="preserve">Таким образом в результате изучения первого учебного вопроса, </w:t>
      </w:r>
      <w:r w:rsidR="00F67AE0">
        <w:rPr>
          <w:sz w:val="24"/>
          <w:szCs w:val="24"/>
        </w:rPr>
        <w:t xml:space="preserve">была изучена нормативно правовая база </w:t>
      </w:r>
      <w:r w:rsidR="00BF5B74">
        <w:rPr>
          <w:sz w:val="24"/>
          <w:szCs w:val="24"/>
        </w:rPr>
        <w:t>и о</w:t>
      </w:r>
      <w:r w:rsidR="00BF5B74" w:rsidRPr="007754E1">
        <w:rPr>
          <w:sz w:val="24"/>
          <w:szCs w:val="24"/>
        </w:rPr>
        <w:t>рганизационные основы общегосударственной системы противодействия терроризму в нашей стране</w:t>
      </w:r>
      <w:r w:rsidR="00F67AE0">
        <w:rPr>
          <w:sz w:val="24"/>
          <w:szCs w:val="24"/>
        </w:rPr>
        <w:t>.</w:t>
      </w:r>
    </w:p>
    <w:p w:rsidR="005F4A5A" w:rsidRDefault="005F4A5A" w:rsidP="00490417">
      <w:pPr>
        <w:spacing w:line="276" w:lineRule="auto"/>
        <w:ind w:firstLine="709"/>
        <w:jc w:val="both"/>
        <w:rPr>
          <w:b/>
          <w:sz w:val="24"/>
          <w:szCs w:val="24"/>
          <w:u w:val="single"/>
        </w:rPr>
      </w:pPr>
    </w:p>
    <w:p w:rsidR="005F4A5A" w:rsidRDefault="005F4A5A" w:rsidP="00490417">
      <w:pPr>
        <w:spacing w:line="276" w:lineRule="auto"/>
        <w:ind w:firstLine="709"/>
        <w:jc w:val="both"/>
        <w:rPr>
          <w:b/>
          <w:sz w:val="24"/>
          <w:szCs w:val="24"/>
          <w:u w:val="single"/>
        </w:rPr>
      </w:pPr>
    </w:p>
    <w:p w:rsidR="005F4A5A" w:rsidRDefault="005F4A5A" w:rsidP="00490417">
      <w:pPr>
        <w:spacing w:line="276" w:lineRule="auto"/>
        <w:ind w:firstLine="709"/>
        <w:jc w:val="both"/>
        <w:rPr>
          <w:b/>
          <w:sz w:val="24"/>
          <w:szCs w:val="24"/>
          <w:u w:val="single"/>
        </w:rPr>
      </w:pPr>
    </w:p>
    <w:p w:rsidR="005F4A5A" w:rsidRDefault="005F4A5A" w:rsidP="00490417">
      <w:pPr>
        <w:spacing w:line="276" w:lineRule="auto"/>
        <w:ind w:firstLine="709"/>
        <w:jc w:val="both"/>
        <w:rPr>
          <w:b/>
          <w:sz w:val="24"/>
          <w:szCs w:val="24"/>
          <w:u w:val="single"/>
        </w:rPr>
      </w:pPr>
    </w:p>
    <w:p w:rsidR="005F4A5A" w:rsidRDefault="005F4A5A" w:rsidP="00490417">
      <w:pPr>
        <w:spacing w:line="276" w:lineRule="auto"/>
        <w:ind w:firstLine="709"/>
        <w:jc w:val="both"/>
        <w:rPr>
          <w:b/>
          <w:sz w:val="24"/>
          <w:szCs w:val="24"/>
          <w:u w:val="single"/>
        </w:rPr>
      </w:pPr>
    </w:p>
    <w:p w:rsidR="005F4A5A" w:rsidRDefault="005F4A5A" w:rsidP="00490417">
      <w:pPr>
        <w:spacing w:line="276" w:lineRule="auto"/>
        <w:ind w:firstLine="709"/>
        <w:jc w:val="both"/>
        <w:rPr>
          <w:b/>
          <w:sz w:val="24"/>
          <w:szCs w:val="24"/>
          <w:u w:val="single"/>
        </w:rPr>
      </w:pPr>
    </w:p>
    <w:p w:rsidR="005F4A5A" w:rsidRDefault="005F4A5A" w:rsidP="00490417">
      <w:pPr>
        <w:spacing w:line="276" w:lineRule="auto"/>
        <w:ind w:firstLine="709"/>
        <w:jc w:val="both"/>
        <w:rPr>
          <w:b/>
          <w:sz w:val="24"/>
          <w:szCs w:val="24"/>
          <w:u w:val="single"/>
        </w:rPr>
      </w:pPr>
    </w:p>
    <w:p w:rsidR="005F4A5A" w:rsidRDefault="005F4A5A" w:rsidP="00490417">
      <w:pPr>
        <w:spacing w:line="276" w:lineRule="auto"/>
        <w:ind w:firstLine="709"/>
        <w:jc w:val="both"/>
        <w:rPr>
          <w:b/>
          <w:sz w:val="24"/>
          <w:szCs w:val="24"/>
          <w:u w:val="single"/>
        </w:rPr>
      </w:pPr>
    </w:p>
    <w:p w:rsidR="005F4A5A" w:rsidRDefault="005F4A5A" w:rsidP="00490417">
      <w:pPr>
        <w:spacing w:line="276" w:lineRule="auto"/>
        <w:ind w:firstLine="709"/>
        <w:jc w:val="both"/>
        <w:rPr>
          <w:b/>
          <w:sz w:val="24"/>
          <w:szCs w:val="24"/>
          <w:u w:val="single"/>
        </w:rPr>
      </w:pPr>
    </w:p>
    <w:p w:rsidR="00517C06" w:rsidRDefault="00517C06" w:rsidP="00490417">
      <w:pPr>
        <w:spacing w:line="276" w:lineRule="auto"/>
        <w:ind w:firstLine="709"/>
        <w:jc w:val="both"/>
        <w:rPr>
          <w:b/>
          <w:sz w:val="24"/>
          <w:szCs w:val="24"/>
          <w:u w:val="single"/>
        </w:rPr>
      </w:pPr>
    </w:p>
    <w:p w:rsidR="00517C06" w:rsidRDefault="00517C06" w:rsidP="00490417">
      <w:pPr>
        <w:spacing w:line="276" w:lineRule="auto"/>
        <w:ind w:firstLine="709"/>
        <w:jc w:val="both"/>
        <w:rPr>
          <w:b/>
          <w:sz w:val="24"/>
          <w:szCs w:val="24"/>
          <w:u w:val="single"/>
        </w:rPr>
      </w:pPr>
    </w:p>
    <w:p w:rsidR="00517C06" w:rsidRDefault="00517C06" w:rsidP="00490417">
      <w:pPr>
        <w:spacing w:line="276" w:lineRule="auto"/>
        <w:ind w:firstLine="709"/>
        <w:jc w:val="both"/>
        <w:rPr>
          <w:b/>
          <w:sz w:val="24"/>
          <w:szCs w:val="24"/>
          <w:u w:val="single"/>
        </w:rPr>
      </w:pPr>
    </w:p>
    <w:p w:rsidR="00517C06" w:rsidRDefault="00517C06"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AE35EF" w:rsidRDefault="00AE35EF" w:rsidP="00490417">
      <w:pPr>
        <w:spacing w:line="276" w:lineRule="auto"/>
        <w:ind w:firstLine="709"/>
        <w:jc w:val="both"/>
        <w:rPr>
          <w:b/>
          <w:sz w:val="24"/>
          <w:szCs w:val="24"/>
          <w:u w:val="single"/>
        </w:rPr>
      </w:pPr>
    </w:p>
    <w:p w:rsidR="00517C06" w:rsidRDefault="00517C06" w:rsidP="00490417">
      <w:pPr>
        <w:spacing w:line="276" w:lineRule="auto"/>
        <w:ind w:firstLine="709"/>
        <w:jc w:val="both"/>
        <w:rPr>
          <w:b/>
          <w:sz w:val="24"/>
          <w:szCs w:val="24"/>
          <w:u w:val="single"/>
        </w:rPr>
      </w:pPr>
    </w:p>
    <w:p w:rsidR="00D97DF1" w:rsidRDefault="00D97DF1" w:rsidP="00490417">
      <w:pPr>
        <w:spacing w:line="276" w:lineRule="auto"/>
        <w:ind w:firstLine="709"/>
        <w:jc w:val="both"/>
        <w:rPr>
          <w:b/>
          <w:sz w:val="24"/>
          <w:szCs w:val="24"/>
          <w:u w:val="single"/>
        </w:rPr>
      </w:pPr>
    </w:p>
    <w:p w:rsidR="00D97DF1" w:rsidRDefault="00D97DF1" w:rsidP="00490417">
      <w:pPr>
        <w:spacing w:line="276" w:lineRule="auto"/>
        <w:ind w:firstLine="709"/>
        <w:jc w:val="both"/>
        <w:rPr>
          <w:b/>
          <w:sz w:val="24"/>
          <w:szCs w:val="24"/>
          <w:u w:val="single"/>
        </w:rPr>
      </w:pPr>
    </w:p>
    <w:p w:rsidR="00517C06" w:rsidRDefault="00517C06" w:rsidP="00490417">
      <w:pPr>
        <w:spacing w:line="276" w:lineRule="auto"/>
        <w:ind w:firstLine="709"/>
        <w:jc w:val="both"/>
        <w:rPr>
          <w:b/>
          <w:sz w:val="24"/>
          <w:szCs w:val="24"/>
          <w:u w:val="single"/>
        </w:rPr>
      </w:pPr>
    </w:p>
    <w:p w:rsidR="00367C02" w:rsidRDefault="00367C02" w:rsidP="00490417">
      <w:pPr>
        <w:spacing w:line="276" w:lineRule="auto"/>
        <w:ind w:firstLine="709"/>
        <w:jc w:val="both"/>
        <w:rPr>
          <w:b/>
          <w:sz w:val="24"/>
          <w:szCs w:val="24"/>
        </w:rPr>
      </w:pPr>
      <w:r w:rsidRPr="001E40BE">
        <w:rPr>
          <w:b/>
          <w:sz w:val="24"/>
          <w:szCs w:val="24"/>
          <w:u w:val="single"/>
        </w:rPr>
        <w:lastRenderedPageBreak/>
        <w:t>Второй учебный вопрос:</w:t>
      </w:r>
      <w:r w:rsidR="006F5B61">
        <w:rPr>
          <w:b/>
          <w:sz w:val="24"/>
          <w:szCs w:val="24"/>
          <w:u w:val="single"/>
        </w:rPr>
        <w:t xml:space="preserve"> Виды терроризма.</w:t>
      </w:r>
      <w:r w:rsidRPr="001E40BE">
        <w:rPr>
          <w:b/>
          <w:sz w:val="24"/>
          <w:szCs w:val="24"/>
        </w:rPr>
        <w:t xml:space="preserve"> </w:t>
      </w:r>
      <w:r w:rsidR="001E40BE" w:rsidRPr="00850F11">
        <w:rPr>
          <w:b/>
          <w:kern w:val="16"/>
          <w:sz w:val="24"/>
          <w:szCs w:val="24"/>
        </w:rPr>
        <w:t>Мероприятия по минимизации и (или) ликвидации по</w:t>
      </w:r>
      <w:r w:rsidR="00D97DF1">
        <w:rPr>
          <w:b/>
          <w:kern w:val="16"/>
          <w:sz w:val="24"/>
          <w:szCs w:val="24"/>
        </w:rPr>
        <w:t>следствий проявлений терроризма</w:t>
      </w:r>
      <w:r w:rsidR="00756841" w:rsidRPr="001E40BE">
        <w:rPr>
          <w:b/>
          <w:sz w:val="24"/>
          <w:szCs w:val="24"/>
        </w:rPr>
        <w:t>.</w:t>
      </w:r>
    </w:p>
    <w:p w:rsidR="00BF5B74" w:rsidRPr="001E40BE" w:rsidRDefault="00BF5B74" w:rsidP="00490417">
      <w:pPr>
        <w:spacing w:line="276" w:lineRule="auto"/>
        <w:ind w:firstLine="709"/>
        <w:jc w:val="both"/>
        <w:rPr>
          <w:b/>
          <w:sz w:val="24"/>
          <w:szCs w:val="24"/>
        </w:rPr>
      </w:pPr>
    </w:p>
    <w:p w:rsidR="001D67EF" w:rsidRDefault="001D67EF" w:rsidP="00490417">
      <w:pPr>
        <w:spacing w:line="276" w:lineRule="auto"/>
        <w:ind w:firstLine="709"/>
        <w:jc w:val="both"/>
        <w:rPr>
          <w:sz w:val="24"/>
          <w:szCs w:val="24"/>
        </w:rPr>
      </w:pPr>
      <w:r w:rsidRPr="00490417">
        <w:rPr>
          <w:sz w:val="24"/>
          <w:szCs w:val="24"/>
        </w:rPr>
        <w:t>Терроризм имеет довольно много разновидностей, но в любой форме он является самой опасной по своим масштабам, непредсказуемости и последствиям.</w:t>
      </w:r>
    </w:p>
    <w:p w:rsidR="006B0C21" w:rsidRPr="00490417" w:rsidRDefault="0083536A" w:rsidP="00490417">
      <w:pPr>
        <w:spacing w:line="276" w:lineRule="auto"/>
        <w:ind w:firstLine="709"/>
        <w:jc w:val="both"/>
        <w:rPr>
          <w:b/>
          <w:i/>
          <w:sz w:val="24"/>
          <w:szCs w:val="24"/>
        </w:rPr>
      </w:pPr>
      <w:r w:rsidRPr="00490417">
        <w:rPr>
          <w:b/>
          <w:i/>
          <w:sz w:val="24"/>
          <w:szCs w:val="24"/>
        </w:rPr>
        <w:t xml:space="preserve">1. </w:t>
      </w:r>
      <w:r w:rsidR="006B0C21" w:rsidRPr="00490417">
        <w:rPr>
          <w:b/>
          <w:i/>
          <w:sz w:val="24"/>
          <w:szCs w:val="24"/>
        </w:rPr>
        <w:t>Терроризм, осуществляемый с использованием химически опасных веществ</w:t>
      </w:r>
      <w:r w:rsidRPr="00490417">
        <w:rPr>
          <w:b/>
          <w:i/>
          <w:sz w:val="24"/>
          <w:szCs w:val="24"/>
        </w:rPr>
        <w:t>.</w:t>
      </w:r>
    </w:p>
    <w:p w:rsidR="006B0C21" w:rsidRPr="00490417" w:rsidRDefault="006B0C21" w:rsidP="00490417">
      <w:pPr>
        <w:spacing w:line="276" w:lineRule="auto"/>
        <w:ind w:firstLine="709"/>
        <w:jc w:val="both"/>
        <w:rPr>
          <w:sz w:val="24"/>
          <w:szCs w:val="24"/>
        </w:rPr>
      </w:pPr>
      <w:r w:rsidRPr="00490417">
        <w:rPr>
          <w:sz w:val="24"/>
          <w:szCs w:val="24"/>
        </w:rPr>
        <w:t>Используются отравляющие вещества, изготовленные в производственных и лабораторных условиях, которые удобны в транспортировке, хранении, легко переводятся в рабочее состояние. Используются и боевые отравляющие вещества. Они оказывают ингаляционное (через органы дыхания и слизистые оболочки) или кожно-резорбтивное (через кожу) воздействие на живые организмы. Применяются на открытом воздухе и в помещениях. Признаки применения: внезапное ухудшение самочувствия (боль, резь в глазах, кашель, слеза и слюнотечение, удушье, сильная головная боль, головокружение, потеря сознания и т.п.);  массовые крики о помощи, паника, бегство, не характерные для данного места посторонние запахи; появление не характерных для данного места капель, дыма, тумана.</w:t>
      </w:r>
    </w:p>
    <w:p w:rsidR="006B0C21" w:rsidRPr="00490417" w:rsidRDefault="006B0C21" w:rsidP="00490417">
      <w:pPr>
        <w:spacing w:line="276" w:lineRule="auto"/>
        <w:ind w:firstLine="709"/>
        <w:jc w:val="both"/>
        <w:rPr>
          <w:b/>
          <w:i/>
          <w:sz w:val="24"/>
          <w:szCs w:val="24"/>
        </w:rPr>
      </w:pPr>
      <w:r w:rsidRPr="00490417">
        <w:rPr>
          <w:b/>
          <w:i/>
          <w:sz w:val="24"/>
          <w:szCs w:val="24"/>
        </w:rPr>
        <w:t>2. Биологический терроризм</w:t>
      </w:r>
      <w:r w:rsidR="0083536A" w:rsidRPr="00490417">
        <w:rPr>
          <w:b/>
          <w:i/>
          <w:sz w:val="24"/>
          <w:szCs w:val="24"/>
        </w:rPr>
        <w:t>.</w:t>
      </w:r>
    </w:p>
    <w:p w:rsidR="006B0C21" w:rsidRPr="00490417" w:rsidRDefault="006B0C21" w:rsidP="00490417">
      <w:pPr>
        <w:spacing w:line="276" w:lineRule="auto"/>
        <w:ind w:firstLine="709"/>
        <w:jc w:val="both"/>
        <w:rPr>
          <w:sz w:val="24"/>
          <w:szCs w:val="24"/>
        </w:rPr>
      </w:pPr>
      <w:r w:rsidRPr="00490417">
        <w:rPr>
          <w:sz w:val="24"/>
          <w:szCs w:val="24"/>
        </w:rPr>
        <w:t xml:space="preserve">В ряде государств террористы пытаются создать биологическую рецептуру, подобную вирусу </w:t>
      </w:r>
      <w:proofErr w:type="spellStart"/>
      <w:r w:rsidRPr="00490417">
        <w:rPr>
          <w:sz w:val="24"/>
          <w:szCs w:val="24"/>
        </w:rPr>
        <w:t>Эбола</w:t>
      </w:r>
      <w:proofErr w:type="spellEnd"/>
      <w:r w:rsidRPr="00490417">
        <w:rPr>
          <w:sz w:val="24"/>
          <w:szCs w:val="24"/>
        </w:rPr>
        <w:t xml:space="preserve">, и патогенные типы микроорганизмов, способные воздействовать на определенные этнические группы. Обмен информации - через сеть Интернет ( религиозные фанатики, фундаменталисты). 70-е годы - арест фашистской группы «Орден восходящего солнца», изъяли более </w:t>
      </w:r>
      <w:smartTag w:uri="urn:schemas-microsoft-com:office:smarttags" w:element="metricconverter">
        <w:smartTagPr>
          <w:attr w:name="ProductID" w:val="30 кг"/>
        </w:smartTagPr>
        <w:r w:rsidRPr="00490417">
          <w:rPr>
            <w:sz w:val="24"/>
            <w:szCs w:val="24"/>
          </w:rPr>
          <w:t>30 кг</w:t>
        </w:r>
      </w:smartTag>
      <w:r w:rsidRPr="00490417">
        <w:rPr>
          <w:sz w:val="24"/>
          <w:szCs w:val="24"/>
        </w:rPr>
        <w:t xml:space="preserve"> культуры возбудителя брюшного тифа, которую планировалось использовать для заражения системы водоснабжения </w:t>
      </w:r>
      <w:proofErr w:type="spellStart"/>
      <w:r w:rsidRPr="00490417">
        <w:rPr>
          <w:sz w:val="24"/>
          <w:szCs w:val="24"/>
        </w:rPr>
        <w:t>г.Чикаго</w:t>
      </w:r>
      <w:proofErr w:type="spellEnd"/>
      <w:r w:rsidRPr="00490417">
        <w:rPr>
          <w:sz w:val="24"/>
          <w:szCs w:val="24"/>
        </w:rPr>
        <w:t xml:space="preserve">. Используются возбудители опасных инфекций типа сибирской язвы, натуральной оспы, </w:t>
      </w:r>
      <w:proofErr w:type="spellStart"/>
      <w:r w:rsidRPr="00490417">
        <w:rPr>
          <w:sz w:val="24"/>
          <w:szCs w:val="24"/>
        </w:rPr>
        <w:t>туляримии</w:t>
      </w:r>
      <w:proofErr w:type="spellEnd"/>
      <w:r w:rsidRPr="00490417">
        <w:rPr>
          <w:sz w:val="24"/>
          <w:szCs w:val="24"/>
        </w:rPr>
        <w:t xml:space="preserve">; природные яды и токсины - стрихнин, </w:t>
      </w:r>
      <w:proofErr w:type="spellStart"/>
      <w:r w:rsidRPr="00490417">
        <w:rPr>
          <w:sz w:val="24"/>
          <w:szCs w:val="24"/>
        </w:rPr>
        <w:t>бутулотоксин</w:t>
      </w:r>
      <w:proofErr w:type="spellEnd"/>
      <w:r w:rsidRPr="00490417">
        <w:rPr>
          <w:sz w:val="24"/>
          <w:szCs w:val="24"/>
        </w:rPr>
        <w:t xml:space="preserve">, </w:t>
      </w:r>
      <w:proofErr w:type="spellStart"/>
      <w:r w:rsidRPr="00490417">
        <w:rPr>
          <w:sz w:val="24"/>
          <w:szCs w:val="24"/>
        </w:rPr>
        <w:t>нейротоксины</w:t>
      </w:r>
      <w:proofErr w:type="spellEnd"/>
      <w:r w:rsidRPr="00490417">
        <w:rPr>
          <w:sz w:val="24"/>
          <w:szCs w:val="24"/>
        </w:rPr>
        <w:t xml:space="preserve"> (письма).</w:t>
      </w:r>
    </w:p>
    <w:p w:rsidR="006B0C21" w:rsidRPr="00490417" w:rsidRDefault="006B0C21" w:rsidP="00490417">
      <w:pPr>
        <w:spacing w:line="276" w:lineRule="auto"/>
        <w:ind w:firstLine="709"/>
        <w:jc w:val="both"/>
        <w:rPr>
          <w:sz w:val="24"/>
          <w:szCs w:val="24"/>
        </w:rPr>
      </w:pPr>
      <w:r w:rsidRPr="00490417">
        <w:rPr>
          <w:sz w:val="24"/>
          <w:szCs w:val="24"/>
        </w:rPr>
        <w:t>Канадский центр стратегического анализа, изучив боле 200 случаев химического и биологического терроризма, считает, что наиболее распространенными и доступными химическими веществами и биологическими агентами для проведения терактов являются:</w:t>
      </w:r>
    </w:p>
    <w:p w:rsidR="006B0C21" w:rsidRPr="00490417" w:rsidRDefault="0083536A" w:rsidP="00490417">
      <w:pPr>
        <w:spacing w:line="276" w:lineRule="auto"/>
        <w:ind w:firstLine="709"/>
        <w:jc w:val="both"/>
        <w:rPr>
          <w:sz w:val="24"/>
          <w:szCs w:val="24"/>
        </w:rPr>
      </w:pPr>
      <w:r w:rsidRPr="00490417">
        <w:rPr>
          <w:sz w:val="24"/>
          <w:szCs w:val="24"/>
        </w:rPr>
        <w:t xml:space="preserve">- </w:t>
      </w:r>
      <w:r w:rsidR="006B0C21" w:rsidRPr="00490417">
        <w:rPr>
          <w:sz w:val="24"/>
          <w:szCs w:val="24"/>
        </w:rPr>
        <w:t>токсичные гербициды и инсектициды;</w:t>
      </w:r>
    </w:p>
    <w:p w:rsidR="006B0C21" w:rsidRPr="00490417" w:rsidRDefault="0083536A" w:rsidP="00490417">
      <w:pPr>
        <w:spacing w:line="276" w:lineRule="auto"/>
        <w:ind w:firstLine="709"/>
        <w:jc w:val="both"/>
        <w:rPr>
          <w:sz w:val="24"/>
          <w:szCs w:val="24"/>
        </w:rPr>
      </w:pPr>
      <w:r w:rsidRPr="00490417">
        <w:rPr>
          <w:sz w:val="24"/>
          <w:szCs w:val="24"/>
        </w:rPr>
        <w:t xml:space="preserve">- </w:t>
      </w:r>
      <w:r w:rsidR="006B0C21" w:rsidRPr="00490417">
        <w:rPr>
          <w:sz w:val="24"/>
          <w:szCs w:val="24"/>
        </w:rPr>
        <w:t>сильнодействующие  ядовитые вещества: хлор, фосген, синильная кислота;</w:t>
      </w:r>
    </w:p>
    <w:p w:rsidR="006B0C21" w:rsidRPr="00490417" w:rsidRDefault="0083536A" w:rsidP="00490417">
      <w:pPr>
        <w:spacing w:line="276" w:lineRule="auto"/>
        <w:ind w:firstLine="709"/>
        <w:jc w:val="both"/>
        <w:rPr>
          <w:sz w:val="24"/>
          <w:szCs w:val="24"/>
        </w:rPr>
      </w:pPr>
      <w:r w:rsidRPr="00490417">
        <w:rPr>
          <w:sz w:val="24"/>
          <w:szCs w:val="24"/>
        </w:rPr>
        <w:t xml:space="preserve">- </w:t>
      </w:r>
      <w:r w:rsidR="006B0C21" w:rsidRPr="00490417">
        <w:rPr>
          <w:sz w:val="24"/>
          <w:szCs w:val="24"/>
        </w:rPr>
        <w:t>отравляющие вещества: зарин, зоман, иприт, люизит;</w:t>
      </w:r>
    </w:p>
    <w:p w:rsidR="006B0C21" w:rsidRPr="00490417" w:rsidRDefault="0083536A" w:rsidP="00490417">
      <w:pPr>
        <w:spacing w:line="276" w:lineRule="auto"/>
        <w:ind w:firstLine="709"/>
        <w:jc w:val="both"/>
        <w:rPr>
          <w:sz w:val="24"/>
          <w:szCs w:val="24"/>
        </w:rPr>
      </w:pPr>
      <w:r w:rsidRPr="00490417">
        <w:rPr>
          <w:sz w:val="24"/>
          <w:szCs w:val="24"/>
        </w:rPr>
        <w:t xml:space="preserve">- </w:t>
      </w:r>
      <w:r w:rsidR="006B0C21" w:rsidRPr="00490417">
        <w:rPr>
          <w:sz w:val="24"/>
          <w:szCs w:val="24"/>
        </w:rPr>
        <w:t>психогенные и наркотические вещества;</w:t>
      </w:r>
    </w:p>
    <w:p w:rsidR="006B0C21" w:rsidRPr="00490417" w:rsidRDefault="0083536A" w:rsidP="00490417">
      <w:pPr>
        <w:spacing w:line="276" w:lineRule="auto"/>
        <w:ind w:firstLine="709"/>
        <w:jc w:val="both"/>
        <w:rPr>
          <w:sz w:val="24"/>
          <w:szCs w:val="24"/>
        </w:rPr>
      </w:pPr>
      <w:r w:rsidRPr="00490417">
        <w:rPr>
          <w:sz w:val="24"/>
          <w:szCs w:val="24"/>
        </w:rPr>
        <w:t xml:space="preserve">- </w:t>
      </w:r>
      <w:r w:rsidR="006B0C21" w:rsidRPr="00490417">
        <w:rPr>
          <w:sz w:val="24"/>
          <w:szCs w:val="24"/>
        </w:rPr>
        <w:t xml:space="preserve">возбудители опасных инфекций типа сибирской язвы, натуральной оспы, </w:t>
      </w:r>
      <w:proofErr w:type="spellStart"/>
      <w:r w:rsidR="006B0C21" w:rsidRPr="00490417">
        <w:rPr>
          <w:sz w:val="24"/>
          <w:szCs w:val="24"/>
        </w:rPr>
        <w:t>туляримии</w:t>
      </w:r>
      <w:proofErr w:type="spellEnd"/>
      <w:r w:rsidR="006B0C21" w:rsidRPr="00490417">
        <w:rPr>
          <w:sz w:val="24"/>
          <w:szCs w:val="24"/>
        </w:rPr>
        <w:t>;</w:t>
      </w:r>
    </w:p>
    <w:p w:rsidR="006B0C21" w:rsidRPr="00490417" w:rsidRDefault="0083536A" w:rsidP="00490417">
      <w:pPr>
        <w:spacing w:line="276" w:lineRule="auto"/>
        <w:ind w:firstLine="709"/>
        <w:jc w:val="both"/>
        <w:rPr>
          <w:sz w:val="24"/>
          <w:szCs w:val="24"/>
        </w:rPr>
      </w:pPr>
      <w:r w:rsidRPr="00490417">
        <w:rPr>
          <w:sz w:val="24"/>
          <w:szCs w:val="24"/>
        </w:rPr>
        <w:t xml:space="preserve">- </w:t>
      </w:r>
      <w:r w:rsidR="006B0C21" w:rsidRPr="00490417">
        <w:rPr>
          <w:sz w:val="24"/>
          <w:szCs w:val="24"/>
        </w:rPr>
        <w:t xml:space="preserve">природные яды и токсины: стрихнин, рицин, </w:t>
      </w:r>
      <w:proofErr w:type="spellStart"/>
      <w:r w:rsidR="006B0C21" w:rsidRPr="00490417">
        <w:rPr>
          <w:sz w:val="24"/>
          <w:szCs w:val="24"/>
        </w:rPr>
        <w:t>бутулотоксин</w:t>
      </w:r>
      <w:proofErr w:type="spellEnd"/>
      <w:r w:rsidR="006B0C21" w:rsidRPr="00490417">
        <w:rPr>
          <w:sz w:val="24"/>
          <w:szCs w:val="24"/>
        </w:rPr>
        <w:t xml:space="preserve">, </w:t>
      </w:r>
      <w:proofErr w:type="spellStart"/>
      <w:r w:rsidR="006B0C21" w:rsidRPr="00490417">
        <w:rPr>
          <w:sz w:val="24"/>
          <w:szCs w:val="24"/>
        </w:rPr>
        <w:t>нейротоксины</w:t>
      </w:r>
      <w:proofErr w:type="spellEnd"/>
      <w:r w:rsidR="006B0C21" w:rsidRPr="00490417">
        <w:rPr>
          <w:sz w:val="24"/>
          <w:szCs w:val="24"/>
        </w:rPr>
        <w:t>.</w:t>
      </w:r>
    </w:p>
    <w:p w:rsidR="006B0C21" w:rsidRPr="00490417" w:rsidRDefault="006B0C21" w:rsidP="00490417">
      <w:pPr>
        <w:spacing w:line="276" w:lineRule="auto"/>
        <w:ind w:firstLine="709"/>
        <w:jc w:val="both"/>
        <w:rPr>
          <w:sz w:val="24"/>
          <w:szCs w:val="24"/>
        </w:rPr>
      </w:pPr>
      <w:r w:rsidRPr="00490417">
        <w:rPr>
          <w:sz w:val="24"/>
          <w:szCs w:val="24"/>
        </w:rPr>
        <w:t>Местами применения химического и биологического оружия могут стать крупные объекты инфраструктуры с большим скоплением людей: станции метрополитена, аэропорты и железнодорожные вокзалы, крупные офисные здания,  магазины и супермаркеты, закрытые спортивные и концертные залы, выставочные павильоны, а также системы водоснабжения больших городов, партии продуктов питания.</w:t>
      </w:r>
    </w:p>
    <w:p w:rsidR="006B0C21" w:rsidRPr="00490417" w:rsidRDefault="006B0C21" w:rsidP="00490417">
      <w:pPr>
        <w:spacing w:line="276" w:lineRule="auto"/>
        <w:ind w:firstLine="709"/>
        <w:jc w:val="both"/>
        <w:rPr>
          <w:sz w:val="24"/>
          <w:szCs w:val="24"/>
        </w:rPr>
      </w:pPr>
      <w:r w:rsidRPr="00490417">
        <w:rPr>
          <w:sz w:val="24"/>
          <w:szCs w:val="24"/>
        </w:rPr>
        <w:t>Особую опасность представляет применение быстродействующих фосфорорганических ОВ в замкнутом объеме помещений с приточно-вытяжной вентиляцией. Учитывая это, целесообразно сформировать в наиболее крупных городах России специализированные химико-биологические команды быстрого реагирования. Участие в них квалифицированных специалистов, оснащенных необходимыми средствами контроля, защиты, нейтрализации и оказания первой медицинской помощи, будет способствовать повышению эффективности работ по спасению жизни тысячам людей.</w:t>
      </w:r>
    </w:p>
    <w:p w:rsidR="006B0C21" w:rsidRPr="00490417" w:rsidRDefault="006B0C21" w:rsidP="00490417">
      <w:pPr>
        <w:spacing w:line="276" w:lineRule="auto"/>
        <w:ind w:firstLine="709"/>
        <w:jc w:val="both"/>
        <w:rPr>
          <w:sz w:val="24"/>
          <w:szCs w:val="24"/>
        </w:rPr>
      </w:pPr>
      <w:r w:rsidRPr="00490417">
        <w:rPr>
          <w:sz w:val="24"/>
          <w:szCs w:val="24"/>
        </w:rPr>
        <w:lastRenderedPageBreak/>
        <w:t>Необходимо развернуть активные научно-исследовательские работы по созданию специального оборудования для обнаружения химических и биологических агентов, включая аппаратуру дистанционного входного контроля пассажиров метрополитена, аэропортов и железнодорожных вокзалов; по поиску эффективных средств оказания первой помощи.</w:t>
      </w:r>
    </w:p>
    <w:p w:rsidR="006B0C21" w:rsidRPr="00490417" w:rsidRDefault="006B0C21" w:rsidP="00490417">
      <w:pPr>
        <w:spacing w:line="276" w:lineRule="auto"/>
        <w:ind w:firstLine="709"/>
        <w:jc w:val="both"/>
        <w:rPr>
          <w:sz w:val="24"/>
          <w:szCs w:val="24"/>
        </w:rPr>
      </w:pPr>
      <w:r w:rsidRPr="00490417">
        <w:rPr>
          <w:sz w:val="24"/>
          <w:szCs w:val="24"/>
        </w:rPr>
        <w:t>Сегодня наибольшую угрозу для мирового сообщества представляет международный терроризм, стремительный рост которого принёс и приносит страдания и гибель большому количеству людей (взрывы, захват заложников, угон самолётов, пожары  и т.д.).</w:t>
      </w:r>
    </w:p>
    <w:p w:rsidR="006B0C21" w:rsidRPr="00490417" w:rsidRDefault="006B0C21" w:rsidP="00490417">
      <w:pPr>
        <w:spacing w:line="276" w:lineRule="auto"/>
        <w:ind w:firstLine="709"/>
        <w:jc w:val="both"/>
        <w:rPr>
          <w:sz w:val="24"/>
          <w:szCs w:val="24"/>
        </w:rPr>
      </w:pPr>
      <w:r w:rsidRPr="00490417">
        <w:rPr>
          <w:sz w:val="24"/>
          <w:szCs w:val="24"/>
        </w:rPr>
        <w:t>Организаторы террористических актов стремятся посеять среди населения страх, выразить протест политике правительства, нанести экономический ущерб государству или частным лицам, уничтожить своих соперников, затруднить работу правоохранительных органов.</w:t>
      </w:r>
    </w:p>
    <w:p w:rsidR="006B0C21" w:rsidRPr="00490417" w:rsidRDefault="006B0C21" w:rsidP="00490417">
      <w:pPr>
        <w:spacing w:line="276" w:lineRule="auto"/>
        <w:ind w:firstLine="709"/>
        <w:jc w:val="both"/>
        <w:rPr>
          <w:sz w:val="24"/>
          <w:szCs w:val="24"/>
        </w:rPr>
      </w:pPr>
      <w:r w:rsidRPr="00490417">
        <w:rPr>
          <w:sz w:val="24"/>
          <w:szCs w:val="24"/>
        </w:rPr>
        <w:t>По мнению зарубежных экспертов, расщепляющиеся материалы, компоненты химического и биологического оружия сейчас доступны террористам как никогда ранее.</w:t>
      </w:r>
    </w:p>
    <w:p w:rsidR="006B0C21" w:rsidRPr="00490417" w:rsidRDefault="006B0C21" w:rsidP="00490417">
      <w:pPr>
        <w:spacing w:line="276" w:lineRule="auto"/>
        <w:ind w:firstLine="709"/>
        <w:jc w:val="both"/>
        <w:rPr>
          <w:sz w:val="24"/>
          <w:szCs w:val="24"/>
        </w:rPr>
      </w:pPr>
      <w:r w:rsidRPr="00490417">
        <w:rPr>
          <w:sz w:val="24"/>
          <w:szCs w:val="24"/>
        </w:rPr>
        <w:t xml:space="preserve">Отдельные </w:t>
      </w:r>
      <w:r w:rsidR="008E452C" w:rsidRPr="00490417">
        <w:rPr>
          <w:sz w:val="24"/>
          <w:szCs w:val="24"/>
        </w:rPr>
        <w:t>инциденты</w:t>
      </w:r>
      <w:r w:rsidRPr="00490417">
        <w:rPr>
          <w:sz w:val="24"/>
          <w:szCs w:val="24"/>
        </w:rPr>
        <w:t xml:space="preserve"> с применением АХОВ и биологических агентов уже имели  место.</w:t>
      </w:r>
    </w:p>
    <w:p w:rsidR="006B0C21" w:rsidRPr="00490417" w:rsidRDefault="006B0C21" w:rsidP="00490417">
      <w:pPr>
        <w:spacing w:line="276" w:lineRule="auto"/>
        <w:ind w:firstLine="709"/>
        <w:jc w:val="both"/>
        <w:rPr>
          <w:sz w:val="24"/>
          <w:szCs w:val="24"/>
        </w:rPr>
      </w:pPr>
      <w:r w:rsidRPr="00490417">
        <w:rPr>
          <w:sz w:val="24"/>
          <w:szCs w:val="24"/>
        </w:rPr>
        <w:t>Главное управление МЧС РФ по Нижегородской области во исполнение обращения Министра МЧС РФ разработало основные положения по созданию формирований  для решения вопросов, направленных на предотвращение ЧС, связанных с террористическими актами на территории области.</w:t>
      </w:r>
    </w:p>
    <w:p w:rsidR="006B0C21" w:rsidRPr="00490417" w:rsidRDefault="006B0C21" w:rsidP="00490417">
      <w:pPr>
        <w:spacing w:line="276" w:lineRule="auto"/>
        <w:ind w:firstLine="709"/>
        <w:jc w:val="both"/>
        <w:rPr>
          <w:sz w:val="24"/>
          <w:szCs w:val="24"/>
        </w:rPr>
      </w:pPr>
      <w:r w:rsidRPr="00490417">
        <w:rPr>
          <w:sz w:val="24"/>
          <w:szCs w:val="24"/>
        </w:rPr>
        <w:t>В этом положении определены задачи, примерная структура и численность, режимы функционирования, состав и некоторые другие моменты применения НАСФ для предотвращения ЧС от террористических актов.</w:t>
      </w:r>
    </w:p>
    <w:p w:rsidR="006B0C21" w:rsidRPr="00490417" w:rsidRDefault="006B0C21" w:rsidP="00490417">
      <w:pPr>
        <w:spacing w:line="276" w:lineRule="auto"/>
        <w:ind w:firstLine="709"/>
        <w:jc w:val="both"/>
        <w:rPr>
          <w:sz w:val="24"/>
          <w:szCs w:val="24"/>
        </w:rPr>
      </w:pPr>
      <w:r w:rsidRPr="00490417">
        <w:rPr>
          <w:sz w:val="24"/>
          <w:szCs w:val="24"/>
        </w:rPr>
        <w:t>После ряда террористических актов в Москве, Беслане, Ингушетии, Чечне были внесены изменения в документы, определяющие методы противодействия терроризму,  в Нижегородской области  откорректированы документы, внесены изменения в состав антитеррористической комиссии, действующей с 1999 года, проведена паспортно-визовая проверка лиц, временно проживающих в области.</w:t>
      </w:r>
    </w:p>
    <w:p w:rsidR="002C3591" w:rsidRPr="00490417" w:rsidRDefault="002C3591" w:rsidP="00490417">
      <w:pPr>
        <w:spacing w:line="276" w:lineRule="auto"/>
        <w:ind w:firstLine="709"/>
        <w:jc w:val="both"/>
        <w:rPr>
          <w:b/>
          <w:i/>
          <w:sz w:val="24"/>
          <w:szCs w:val="24"/>
        </w:rPr>
      </w:pPr>
      <w:r w:rsidRPr="00490417">
        <w:rPr>
          <w:b/>
          <w:i/>
          <w:sz w:val="24"/>
          <w:szCs w:val="24"/>
        </w:rPr>
        <w:t>3. Электромагнитный терроризм</w:t>
      </w:r>
      <w:r w:rsidR="0083536A" w:rsidRPr="00490417">
        <w:rPr>
          <w:b/>
          <w:i/>
          <w:sz w:val="24"/>
          <w:szCs w:val="24"/>
        </w:rPr>
        <w:t>.</w:t>
      </w:r>
    </w:p>
    <w:p w:rsidR="002C3591" w:rsidRPr="00490417" w:rsidRDefault="002C3591" w:rsidP="00490417">
      <w:pPr>
        <w:spacing w:line="276" w:lineRule="auto"/>
        <w:ind w:firstLine="709"/>
        <w:jc w:val="both"/>
        <w:rPr>
          <w:sz w:val="24"/>
          <w:szCs w:val="24"/>
        </w:rPr>
      </w:pPr>
      <w:r w:rsidRPr="00490417">
        <w:rPr>
          <w:sz w:val="24"/>
          <w:szCs w:val="24"/>
        </w:rPr>
        <w:t xml:space="preserve">Не оставляет следов, не требует для террористов индивидуальной защиты и маскировки. Акции могут осуществляться одновременно по большому числу целей, дистанционно и с использованием мобильных средств. Так при захвате российского города Кизляра банда </w:t>
      </w:r>
      <w:proofErr w:type="spellStart"/>
      <w:r w:rsidRPr="00490417">
        <w:rPr>
          <w:sz w:val="24"/>
          <w:szCs w:val="24"/>
        </w:rPr>
        <w:t>Радуева</w:t>
      </w:r>
      <w:proofErr w:type="spellEnd"/>
      <w:r w:rsidRPr="00490417">
        <w:rPr>
          <w:sz w:val="24"/>
          <w:szCs w:val="24"/>
        </w:rPr>
        <w:t xml:space="preserve"> использовала устройство, излучающее электромагнитные волны, и блокировала милицейскую  радиосвязь. Это не позволило своевременно и эффективно организовать ответные действия. Террористы Ирландской республиканской армии использовали электромагнитные излучатели для массированного вывода из строя компьютерных информационно-вычислительных сетей в лондонских банках.</w:t>
      </w:r>
    </w:p>
    <w:p w:rsidR="002C3591" w:rsidRPr="00490417" w:rsidRDefault="002C3591" w:rsidP="00490417">
      <w:pPr>
        <w:spacing w:line="276" w:lineRule="auto"/>
        <w:ind w:firstLine="709"/>
        <w:jc w:val="both"/>
        <w:rPr>
          <w:b/>
          <w:i/>
          <w:sz w:val="24"/>
          <w:szCs w:val="24"/>
        </w:rPr>
      </w:pPr>
      <w:r w:rsidRPr="00490417">
        <w:rPr>
          <w:b/>
          <w:i/>
          <w:sz w:val="24"/>
          <w:szCs w:val="24"/>
        </w:rPr>
        <w:t>4. Терроризм, осуществляемый с использованием телефонного канала связи</w:t>
      </w:r>
      <w:r w:rsidR="0083536A" w:rsidRPr="00490417">
        <w:rPr>
          <w:b/>
          <w:i/>
          <w:sz w:val="24"/>
          <w:szCs w:val="24"/>
        </w:rPr>
        <w:t>.</w:t>
      </w:r>
    </w:p>
    <w:p w:rsidR="002C3591" w:rsidRPr="00490417" w:rsidRDefault="002C3591" w:rsidP="00490417">
      <w:pPr>
        <w:spacing w:line="276" w:lineRule="auto"/>
        <w:ind w:firstLine="709"/>
        <w:jc w:val="both"/>
        <w:rPr>
          <w:sz w:val="24"/>
          <w:szCs w:val="24"/>
        </w:rPr>
      </w:pPr>
      <w:r w:rsidRPr="00490417">
        <w:rPr>
          <w:sz w:val="24"/>
          <w:szCs w:val="24"/>
        </w:rPr>
        <w:t xml:space="preserve">Угроза по телефону - наиболее распространенный вид терактов. Часто  звонки являются анонимными. Получатель информации - лицо, первым снявшее трубку. Чаще всего это секретарь, диспетчер, т.е. лицо, функциональной обязанностью которого является отвечать на входящие телефонные звонки. Получив информацию, секретарь действует порой интуитивно, под влиянием эмоций, в ряде случаев эти действия бывают неправильными и вызывают панику, что влечет за собой подчас достаточно серьезные последствия, чего как раз и добивается террорист. В настоящее время в ходу телефонные и письменные угрозы, поступающие в образовательные учреждения от учащихся этих учреждений. </w:t>
      </w:r>
    </w:p>
    <w:p w:rsidR="002C3591" w:rsidRPr="00490417" w:rsidRDefault="002C3591" w:rsidP="00490417">
      <w:pPr>
        <w:spacing w:line="276" w:lineRule="auto"/>
        <w:ind w:firstLine="709"/>
        <w:jc w:val="both"/>
        <w:rPr>
          <w:sz w:val="24"/>
          <w:szCs w:val="24"/>
          <w:u w:val="single"/>
        </w:rPr>
      </w:pPr>
      <w:r w:rsidRPr="00490417">
        <w:rPr>
          <w:sz w:val="24"/>
          <w:szCs w:val="24"/>
        </w:rPr>
        <w:lastRenderedPageBreak/>
        <w:t xml:space="preserve">Уголовный кодекс РФ предусматривает наказание за </w:t>
      </w:r>
      <w:r w:rsidRPr="00490417">
        <w:rPr>
          <w:i/>
          <w:sz w:val="24"/>
          <w:szCs w:val="24"/>
        </w:rPr>
        <w:t>заведомо ложное</w:t>
      </w:r>
      <w:r w:rsidRPr="00490417">
        <w:rPr>
          <w:sz w:val="24"/>
          <w:szCs w:val="24"/>
        </w:rPr>
        <w:t xml:space="preserve"> </w:t>
      </w:r>
      <w:r w:rsidRPr="00490417">
        <w:rPr>
          <w:i/>
          <w:sz w:val="24"/>
          <w:szCs w:val="24"/>
        </w:rPr>
        <w:t>сообщение об акте терроризма</w:t>
      </w:r>
      <w:r w:rsidRPr="00490417">
        <w:rPr>
          <w:sz w:val="24"/>
          <w:szCs w:val="24"/>
        </w:rPr>
        <w:t xml:space="preserve"> (статья 207): заведомо ложное сообщение  о готовящемся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 наказывается </w:t>
      </w:r>
      <w:r w:rsidRPr="00490417">
        <w:rPr>
          <w:sz w:val="24"/>
          <w:szCs w:val="24"/>
          <w:u w:val="single"/>
        </w:rPr>
        <w:t>штрафом в размере до двухсот тысяч рублей или в размере заработной платы или иного дохода осужденного за</w:t>
      </w:r>
      <w:r w:rsidRPr="00490417">
        <w:rPr>
          <w:sz w:val="24"/>
          <w:szCs w:val="24"/>
        </w:rPr>
        <w:t xml:space="preserve"> </w:t>
      </w:r>
      <w:r w:rsidRPr="00490417">
        <w:rPr>
          <w:sz w:val="24"/>
          <w:szCs w:val="24"/>
          <w:u w:val="single"/>
        </w:rPr>
        <w:t xml:space="preserve">период 18 месяцев, либо исправительными работами на срок от одного года до двух лет, либо арестом на срок от трех до шести месяцев, либо лишением свободы на срок до трех лет. </w:t>
      </w:r>
    </w:p>
    <w:p w:rsidR="00367C02" w:rsidRPr="00490417" w:rsidRDefault="002C3591" w:rsidP="00490417">
      <w:pPr>
        <w:spacing w:line="276" w:lineRule="auto"/>
        <w:ind w:firstLine="709"/>
        <w:jc w:val="both"/>
        <w:rPr>
          <w:b/>
          <w:sz w:val="24"/>
          <w:szCs w:val="24"/>
        </w:rPr>
      </w:pPr>
      <w:r w:rsidRPr="00490417">
        <w:rPr>
          <w:b/>
          <w:i/>
          <w:sz w:val="24"/>
          <w:szCs w:val="24"/>
        </w:rPr>
        <w:t>5</w:t>
      </w:r>
      <w:r w:rsidR="006B0C21" w:rsidRPr="00490417">
        <w:rPr>
          <w:b/>
          <w:i/>
          <w:sz w:val="24"/>
          <w:szCs w:val="24"/>
        </w:rPr>
        <w:t xml:space="preserve">. </w:t>
      </w:r>
      <w:r w:rsidR="00367C02" w:rsidRPr="00490417">
        <w:rPr>
          <w:b/>
          <w:i/>
          <w:sz w:val="24"/>
          <w:szCs w:val="24"/>
        </w:rPr>
        <w:t>Терроризм, осуществляемый с применением взрывных устройств</w:t>
      </w:r>
      <w:r w:rsidR="005D1FC5" w:rsidRPr="00490417">
        <w:rPr>
          <w:b/>
          <w:i/>
          <w:sz w:val="24"/>
          <w:szCs w:val="24"/>
        </w:rPr>
        <w:t>.</w:t>
      </w:r>
    </w:p>
    <w:p w:rsidR="00367C02" w:rsidRPr="00490417" w:rsidRDefault="00367C02" w:rsidP="00490417">
      <w:pPr>
        <w:spacing w:line="276" w:lineRule="auto"/>
        <w:ind w:firstLine="709"/>
        <w:jc w:val="both"/>
        <w:rPr>
          <w:sz w:val="24"/>
          <w:szCs w:val="24"/>
        </w:rPr>
      </w:pPr>
      <w:r w:rsidRPr="00490417">
        <w:rPr>
          <w:sz w:val="24"/>
          <w:szCs w:val="24"/>
        </w:rPr>
        <w:t>Наиболее распространенными в настоящее время средствами ведения террористической деятельности являются взрывоопасные предметы (ВОП). ВОП - это устройство или вещество, способное при определенных условиях (наличие источника инициирования, возбуждения и т.п.) быстро выделять химическую, электромагнитную, механическую и другие виды энергии. ВОП бывают штатные и самодельные. Штатные - изготовлены в промышленных условиях, применяются в армии. Самодельные - изготовлены кустарно, а также доработанные штатные ВОП; их особенность - непредсказуемость прогнозирования момента и порядка срабатывания взрывного устройства, а также мощность взрыва. Признаки самодельных ВОП, позволяющие их обнаружить:</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бесхозные предметы, не характерные для окружающей обстановки;</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наличие в конструкции штатных боеприпасов;</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элементы, остатки материалов, не характерные для данного предмета или местности;</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признаки горения;</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звук работы часового механизма;</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запах горючих веществ;</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наличие у предмета устройства, напоминающего радиоантенну;</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натянутые проволока, шнур;</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выделяющиеся участки свежевырытой или  засохшей земли (на даче);</w:t>
      </w:r>
    </w:p>
    <w:p w:rsidR="00367C02" w:rsidRPr="00490417" w:rsidRDefault="005D1FC5" w:rsidP="00490417">
      <w:pPr>
        <w:spacing w:line="276" w:lineRule="auto"/>
        <w:ind w:firstLine="709"/>
        <w:jc w:val="both"/>
        <w:rPr>
          <w:sz w:val="24"/>
          <w:szCs w:val="24"/>
        </w:rPr>
      </w:pPr>
      <w:r w:rsidRPr="00490417">
        <w:rPr>
          <w:sz w:val="24"/>
          <w:szCs w:val="24"/>
        </w:rPr>
        <w:t xml:space="preserve">- </w:t>
      </w:r>
      <w:r w:rsidR="00367C02" w:rsidRPr="00490417">
        <w:rPr>
          <w:sz w:val="24"/>
          <w:szCs w:val="24"/>
        </w:rPr>
        <w:t>следы ремонта, участки стены с нарушенной окраской (у квартиры).</w:t>
      </w:r>
    </w:p>
    <w:p w:rsidR="00367C02" w:rsidRDefault="00367C02" w:rsidP="00490417">
      <w:pPr>
        <w:spacing w:line="276" w:lineRule="auto"/>
        <w:ind w:firstLine="709"/>
        <w:jc w:val="both"/>
        <w:rPr>
          <w:sz w:val="24"/>
          <w:szCs w:val="24"/>
        </w:rPr>
      </w:pPr>
      <w:r w:rsidRPr="00490417">
        <w:rPr>
          <w:sz w:val="24"/>
          <w:szCs w:val="24"/>
        </w:rPr>
        <w:t xml:space="preserve">Поражающее действие ВОП в основном заключается в воздействии воздушной ударной волны и осколков. Ударная волна от взрыва поражает людей, технику и элементы строений в зависимости от веса взрывчатого вещества, свойства корпуса ВОП, расстояния до места взрыва, геометрической формы и материала строения, рельефа местности и других факторов. Узкие проходы городов, улицы, дворы или просеки в лесу, проходы в ущельях и горах значительно усиливают поражающее воздействие ударной волны. В то же время, различные преграды (густой лес, парк, холм, прочная стена, строение и т.д.) уменьшают ударное действие воздушной волны. Радиусы поражения людей осколками значительно превосходят радиусы поражения взрывной волной. </w:t>
      </w:r>
    </w:p>
    <w:p w:rsidR="00362BC6" w:rsidRPr="00490417" w:rsidRDefault="00362BC6" w:rsidP="00362BC6">
      <w:pPr>
        <w:spacing w:line="276" w:lineRule="auto"/>
        <w:ind w:firstLine="709"/>
        <w:jc w:val="both"/>
        <w:rPr>
          <w:sz w:val="24"/>
          <w:szCs w:val="24"/>
        </w:rPr>
      </w:pPr>
      <w:r w:rsidRPr="00146A60">
        <w:rPr>
          <w:sz w:val="24"/>
          <w:szCs w:val="24"/>
        </w:rPr>
        <w:t>Для снижения риска совершения террористических актов необходимо осуществить комплекс м</w:t>
      </w:r>
      <w:r w:rsidRPr="00146A60">
        <w:rPr>
          <w:b/>
          <w:color w:val="000000"/>
          <w:sz w:val="24"/>
          <w:szCs w:val="24"/>
        </w:rPr>
        <w:t>ероприяти</w:t>
      </w:r>
      <w:r w:rsidR="00146A60">
        <w:rPr>
          <w:b/>
          <w:color w:val="000000"/>
          <w:sz w:val="24"/>
          <w:szCs w:val="24"/>
        </w:rPr>
        <w:t>й</w:t>
      </w:r>
      <w:r w:rsidRPr="00AE35EF">
        <w:rPr>
          <w:b/>
          <w:color w:val="000000"/>
          <w:sz w:val="24"/>
          <w:szCs w:val="24"/>
        </w:rPr>
        <w:t xml:space="preserve"> по минимизации и (или) ликвидации последствий проявлени</w:t>
      </w:r>
      <w:r w:rsidR="00146A60">
        <w:rPr>
          <w:b/>
          <w:color w:val="000000"/>
          <w:sz w:val="24"/>
          <w:szCs w:val="24"/>
        </w:rPr>
        <w:t>я</w:t>
      </w:r>
      <w:r w:rsidRPr="00AE35EF">
        <w:rPr>
          <w:b/>
          <w:color w:val="000000"/>
          <w:sz w:val="24"/>
          <w:szCs w:val="24"/>
        </w:rPr>
        <w:t xml:space="preserve"> терроризма</w:t>
      </w:r>
      <w:r>
        <w:rPr>
          <w:b/>
          <w:color w:val="000000"/>
          <w:sz w:val="24"/>
          <w:szCs w:val="24"/>
        </w:rPr>
        <w:t>:</w:t>
      </w:r>
    </w:p>
    <w:p w:rsidR="00362BC6" w:rsidRPr="00490417" w:rsidRDefault="00362BC6" w:rsidP="00362BC6">
      <w:pPr>
        <w:spacing w:line="276" w:lineRule="auto"/>
        <w:ind w:firstLine="709"/>
        <w:jc w:val="both"/>
        <w:rPr>
          <w:sz w:val="24"/>
          <w:szCs w:val="24"/>
        </w:rPr>
      </w:pPr>
      <w:r w:rsidRPr="00490417">
        <w:rPr>
          <w:sz w:val="24"/>
          <w:szCs w:val="24"/>
        </w:rPr>
        <w:t>- заблаговременно создать необходимые ресурсы для оперативного реагирования на различные варианты террористических действий;</w:t>
      </w:r>
    </w:p>
    <w:p w:rsidR="00362BC6" w:rsidRPr="00490417" w:rsidRDefault="00362BC6" w:rsidP="00362BC6">
      <w:pPr>
        <w:spacing w:line="276" w:lineRule="auto"/>
        <w:ind w:firstLine="709"/>
        <w:jc w:val="both"/>
        <w:rPr>
          <w:sz w:val="24"/>
          <w:szCs w:val="24"/>
        </w:rPr>
      </w:pPr>
      <w:r w:rsidRPr="00490417">
        <w:rPr>
          <w:sz w:val="24"/>
          <w:szCs w:val="24"/>
        </w:rPr>
        <w:t>- обеспечить органы управления самой современной базой данных, что является необходимым условием для своевременного обнаружения и определения характера поражения;</w:t>
      </w:r>
    </w:p>
    <w:p w:rsidR="00362BC6" w:rsidRPr="00490417" w:rsidRDefault="00362BC6" w:rsidP="00362BC6">
      <w:pPr>
        <w:spacing w:line="276" w:lineRule="auto"/>
        <w:ind w:firstLine="709"/>
        <w:jc w:val="both"/>
        <w:rPr>
          <w:sz w:val="24"/>
          <w:szCs w:val="24"/>
        </w:rPr>
      </w:pPr>
      <w:r w:rsidRPr="00490417">
        <w:rPr>
          <w:sz w:val="24"/>
          <w:szCs w:val="24"/>
        </w:rPr>
        <w:t>- тщательно спланировать порядок действий по смягчению возможных последствий чрезвычайных ситуаций, связанных с актами терроризма;</w:t>
      </w:r>
    </w:p>
    <w:p w:rsidR="00362BC6" w:rsidRPr="00490417" w:rsidRDefault="00362BC6" w:rsidP="00362BC6">
      <w:pPr>
        <w:spacing w:line="276" w:lineRule="auto"/>
        <w:ind w:firstLine="709"/>
        <w:jc w:val="both"/>
        <w:rPr>
          <w:sz w:val="24"/>
          <w:szCs w:val="24"/>
        </w:rPr>
      </w:pPr>
      <w:r w:rsidRPr="00490417">
        <w:rPr>
          <w:sz w:val="24"/>
          <w:szCs w:val="24"/>
        </w:rPr>
        <w:lastRenderedPageBreak/>
        <w:t>- наладить эффективное взаимодействие объектовых формирований с органами и силами РСЧС, включая силы СНЛК (система наблюдения лабораторного контроля), медицины катастроф, правоохранительных органов, пожарной охраны и служб жизнеобеспечения, участвующих в ликвидации ЧС;</w:t>
      </w:r>
    </w:p>
    <w:p w:rsidR="00362BC6" w:rsidRDefault="00362BC6" w:rsidP="00362BC6">
      <w:pPr>
        <w:spacing w:line="276" w:lineRule="auto"/>
        <w:ind w:firstLine="709"/>
        <w:jc w:val="both"/>
        <w:rPr>
          <w:sz w:val="24"/>
          <w:szCs w:val="24"/>
        </w:rPr>
      </w:pPr>
      <w:r w:rsidRPr="00490417">
        <w:rPr>
          <w:sz w:val="24"/>
          <w:szCs w:val="24"/>
        </w:rPr>
        <w:t>- отработать систему  управления спасательными и другими неотложными работами после террористического акта.</w:t>
      </w:r>
    </w:p>
    <w:p w:rsidR="00412DE5" w:rsidRPr="00412DE5" w:rsidRDefault="00412DE5" w:rsidP="00412DE5">
      <w:pPr>
        <w:overflowPunct/>
        <w:autoSpaceDE/>
        <w:autoSpaceDN/>
        <w:adjustRightInd/>
        <w:spacing w:line="276" w:lineRule="auto"/>
        <w:ind w:firstLine="709"/>
        <w:jc w:val="both"/>
        <w:textAlignment w:val="auto"/>
        <w:rPr>
          <w:color w:val="000000"/>
          <w:sz w:val="24"/>
          <w:szCs w:val="24"/>
        </w:rPr>
      </w:pPr>
      <w:r w:rsidRPr="00412DE5">
        <w:rPr>
          <w:color w:val="000000"/>
          <w:sz w:val="24"/>
          <w:szCs w:val="24"/>
        </w:rPr>
        <w:t>В ходе реализации мер по минимизации и (или) ликвидации последствий проявлений терроризма решаются следующие задачи:</w:t>
      </w:r>
    </w:p>
    <w:p w:rsidR="00412DE5" w:rsidRPr="00412DE5" w:rsidRDefault="00412DE5" w:rsidP="00412DE5">
      <w:pPr>
        <w:overflowPunct/>
        <w:autoSpaceDE/>
        <w:autoSpaceDN/>
        <w:adjustRightInd/>
        <w:spacing w:line="276" w:lineRule="auto"/>
        <w:ind w:firstLine="709"/>
        <w:jc w:val="both"/>
        <w:textAlignment w:val="auto"/>
        <w:rPr>
          <w:color w:val="000000"/>
          <w:sz w:val="24"/>
          <w:szCs w:val="24"/>
        </w:rPr>
      </w:pPr>
      <w:r w:rsidRPr="00412DE5">
        <w:rPr>
          <w:color w:val="000000"/>
          <w:sz w:val="24"/>
          <w:szCs w:val="24"/>
        </w:rPr>
        <w:t>а) оказание экстренной медицинской помощи;</w:t>
      </w:r>
    </w:p>
    <w:p w:rsidR="00412DE5" w:rsidRPr="00412DE5" w:rsidRDefault="00412DE5" w:rsidP="00412DE5">
      <w:pPr>
        <w:overflowPunct/>
        <w:autoSpaceDE/>
        <w:autoSpaceDN/>
        <w:adjustRightInd/>
        <w:spacing w:line="276" w:lineRule="auto"/>
        <w:ind w:firstLine="709"/>
        <w:jc w:val="both"/>
        <w:textAlignment w:val="auto"/>
        <w:rPr>
          <w:color w:val="000000"/>
          <w:sz w:val="24"/>
          <w:szCs w:val="24"/>
        </w:rPr>
      </w:pPr>
      <w:r w:rsidRPr="00412DE5">
        <w:rPr>
          <w:color w:val="000000"/>
          <w:sz w:val="24"/>
          <w:szCs w:val="24"/>
        </w:rPr>
        <w:t>б) медико-психологическое сопровождение аварийно-спасательных и противопожарных мероприятий;</w:t>
      </w:r>
    </w:p>
    <w:p w:rsidR="00412DE5" w:rsidRPr="00412DE5" w:rsidRDefault="00412DE5" w:rsidP="00412DE5">
      <w:pPr>
        <w:overflowPunct/>
        <w:autoSpaceDE/>
        <w:autoSpaceDN/>
        <w:adjustRightInd/>
        <w:spacing w:line="276" w:lineRule="auto"/>
        <w:ind w:firstLine="709"/>
        <w:jc w:val="both"/>
        <w:textAlignment w:val="auto"/>
        <w:rPr>
          <w:color w:val="000000"/>
          <w:sz w:val="24"/>
          <w:szCs w:val="24"/>
        </w:rPr>
      </w:pPr>
      <w:r w:rsidRPr="00412DE5">
        <w:rPr>
          <w:color w:val="000000"/>
          <w:sz w:val="24"/>
          <w:szCs w:val="24"/>
        </w:rPr>
        <w:t>в) социальная реабилитация лиц, пострадавших в результате террористического акта, и лиц, участвовавших в его пресечении;</w:t>
      </w:r>
    </w:p>
    <w:p w:rsidR="00412DE5" w:rsidRPr="00412DE5" w:rsidRDefault="00412DE5" w:rsidP="00412DE5">
      <w:pPr>
        <w:overflowPunct/>
        <w:autoSpaceDE/>
        <w:autoSpaceDN/>
        <w:adjustRightInd/>
        <w:spacing w:line="276" w:lineRule="auto"/>
        <w:ind w:firstLine="709"/>
        <w:jc w:val="both"/>
        <w:textAlignment w:val="auto"/>
        <w:rPr>
          <w:color w:val="000000"/>
          <w:sz w:val="24"/>
          <w:szCs w:val="24"/>
        </w:rPr>
      </w:pPr>
      <w:r w:rsidRPr="00412DE5">
        <w:rPr>
          <w:color w:val="000000"/>
          <w:sz w:val="24"/>
          <w:szCs w:val="24"/>
        </w:rPr>
        <w:t>г) восстановление нормального функционирования и экологической безопасности подвергшихся террористическому воздействию объектов;</w:t>
      </w:r>
    </w:p>
    <w:p w:rsidR="00412DE5" w:rsidRPr="00412DE5" w:rsidRDefault="00412DE5" w:rsidP="00412DE5">
      <w:pPr>
        <w:overflowPunct/>
        <w:autoSpaceDE/>
        <w:autoSpaceDN/>
        <w:adjustRightInd/>
        <w:spacing w:line="276" w:lineRule="auto"/>
        <w:ind w:firstLine="709"/>
        <w:jc w:val="both"/>
        <w:textAlignment w:val="auto"/>
        <w:rPr>
          <w:color w:val="000000"/>
          <w:sz w:val="24"/>
          <w:szCs w:val="24"/>
        </w:rPr>
      </w:pPr>
      <w:r w:rsidRPr="00412DE5">
        <w:rPr>
          <w:color w:val="000000"/>
          <w:sz w:val="24"/>
          <w:szCs w:val="24"/>
        </w:rPr>
        <w:t>д) возмещение морального и материального вреда лицам, пострадавшим в результате террористического акта.</w:t>
      </w:r>
    </w:p>
    <w:p w:rsidR="00362BC6" w:rsidRPr="00490417" w:rsidRDefault="00362BC6" w:rsidP="00362BC6">
      <w:pPr>
        <w:spacing w:line="276" w:lineRule="auto"/>
        <w:ind w:firstLine="709"/>
        <w:jc w:val="both"/>
        <w:rPr>
          <w:sz w:val="24"/>
          <w:szCs w:val="24"/>
        </w:rPr>
      </w:pPr>
      <w:r w:rsidRPr="00490417">
        <w:rPr>
          <w:sz w:val="24"/>
          <w:szCs w:val="24"/>
        </w:rPr>
        <w:t>Важный момент - обучение всех групп населения правилам поведения и порядку действий в условиях угрозы и применения террористами различных видов взрывчатых, химических, биологических и иных опасных для жизни веществ.</w:t>
      </w:r>
    </w:p>
    <w:p w:rsidR="00362BC6" w:rsidRPr="00490417" w:rsidRDefault="00362BC6" w:rsidP="00362BC6">
      <w:pPr>
        <w:spacing w:line="276" w:lineRule="auto"/>
        <w:ind w:firstLine="709"/>
        <w:jc w:val="both"/>
        <w:rPr>
          <w:sz w:val="24"/>
          <w:szCs w:val="24"/>
        </w:rPr>
      </w:pPr>
      <w:r w:rsidRPr="00490417">
        <w:rPr>
          <w:sz w:val="24"/>
          <w:szCs w:val="24"/>
        </w:rPr>
        <w:t>Правительство  РФ наметило ряд конкретных мер по усилению общественной безопасности, защите населения от терроризма, обеспечению надежной охраны объектов особой важности, расположенных в крупных городах и других населенных пунктах РФ, например:</w:t>
      </w:r>
    </w:p>
    <w:p w:rsidR="00362BC6" w:rsidRPr="00490417" w:rsidRDefault="00362BC6" w:rsidP="00362BC6">
      <w:pPr>
        <w:spacing w:line="276" w:lineRule="auto"/>
        <w:ind w:firstLine="709"/>
        <w:jc w:val="both"/>
        <w:rPr>
          <w:sz w:val="24"/>
          <w:szCs w:val="24"/>
        </w:rPr>
      </w:pPr>
      <w:r w:rsidRPr="00490417">
        <w:rPr>
          <w:sz w:val="24"/>
          <w:szCs w:val="24"/>
        </w:rPr>
        <w:t>Органам исполнительной власти субъектов РФ и органам местного самоуправления рекомендовано:</w:t>
      </w:r>
    </w:p>
    <w:p w:rsidR="00362BC6" w:rsidRPr="00490417" w:rsidRDefault="00362BC6" w:rsidP="00362BC6">
      <w:pPr>
        <w:spacing w:line="276" w:lineRule="auto"/>
        <w:ind w:firstLine="709"/>
        <w:jc w:val="both"/>
        <w:rPr>
          <w:sz w:val="24"/>
          <w:szCs w:val="24"/>
        </w:rPr>
      </w:pPr>
      <w:r w:rsidRPr="00490417">
        <w:rPr>
          <w:sz w:val="24"/>
          <w:szCs w:val="24"/>
        </w:rPr>
        <w:t>- создать временные оперативные штабы по решению задач в сфере защиты населения, объектов особой важности и объектов, связанных с жизнеобеспечением населения;</w:t>
      </w:r>
    </w:p>
    <w:p w:rsidR="00362BC6" w:rsidRPr="00490417" w:rsidRDefault="00362BC6" w:rsidP="00362BC6">
      <w:pPr>
        <w:spacing w:line="276" w:lineRule="auto"/>
        <w:ind w:firstLine="709"/>
        <w:jc w:val="both"/>
        <w:rPr>
          <w:sz w:val="24"/>
          <w:szCs w:val="24"/>
        </w:rPr>
      </w:pPr>
      <w:r w:rsidRPr="00490417">
        <w:rPr>
          <w:sz w:val="24"/>
          <w:szCs w:val="24"/>
        </w:rPr>
        <w:t>- разработать и осуществить комплекс неотложных мер по усилению безопасности жилых микрорайонов, мест массового пребывания людей, учреждений образования, здравоохранения, культуры и спорта;</w:t>
      </w:r>
    </w:p>
    <w:p w:rsidR="00362BC6" w:rsidRPr="00490417" w:rsidRDefault="00362BC6" w:rsidP="00362BC6">
      <w:pPr>
        <w:spacing w:line="276" w:lineRule="auto"/>
        <w:ind w:firstLine="709"/>
        <w:jc w:val="both"/>
        <w:rPr>
          <w:sz w:val="24"/>
          <w:szCs w:val="24"/>
        </w:rPr>
      </w:pPr>
      <w:r w:rsidRPr="00490417">
        <w:rPr>
          <w:sz w:val="24"/>
          <w:szCs w:val="24"/>
        </w:rPr>
        <w:t>- предусмотреть выделение необходимых средств на укрепление чердаков и подвалов, установку кодовых замков и домофонов в подъездах, размещение в многолюдных местах средств экстренной связи граждан с милицией с установок телеобзора;</w:t>
      </w:r>
    </w:p>
    <w:p w:rsidR="00362BC6" w:rsidRPr="00490417" w:rsidRDefault="00362BC6" w:rsidP="00362BC6">
      <w:pPr>
        <w:widowControl w:val="0"/>
        <w:spacing w:line="276" w:lineRule="auto"/>
        <w:ind w:firstLine="709"/>
        <w:jc w:val="both"/>
        <w:rPr>
          <w:sz w:val="24"/>
          <w:szCs w:val="24"/>
        </w:rPr>
      </w:pPr>
      <w:r w:rsidRPr="00490417">
        <w:rPr>
          <w:sz w:val="24"/>
          <w:szCs w:val="24"/>
        </w:rPr>
        <w:t>- развернуть среди населения разъяснительную работу, направленную на повышение организованности и бдительности, готовности к действиям в ЧС, укрепление взаимодействия с правоохранительными органами;</w:t>
      </w:r>
    </w:p>
    <w:p w:rsidR="00362BC6" w:rsidRPr="00490417" w:rsidRDefault="00362BC6" w:rsidP="00362BC6">
      <w:pPr>
        <w:spacing w:line="276" w:lineRule="auto"/>
        <w:ind w:firstLine="709"/>
        <w:jc w:val="both"/>
        <w:rPr>
          <w:sz w:val="24"/>
          <w:szCs w:val="24"/>
        </w:rPr>
      </w:pPr>
      <w:r w:rsidRPr="00490417">
        <w:rPr>
          <w:sz w:val="24"/>
          <w:szCs w:val="24"/>
        </w:rPr>
        <w:t>- усилить контроль за соблюдением правил регистрационного учета граждан по месту их пребывания и по месту жительства и за использованием помещений жилых домов в производственных, коммерческих и иных целях;</w:t>
      </w:r>
    </w:p>
    <w:p w:rsidR="00362BC6" w:rsidRPr="00490417" w:rsidRDefault="00362BC6" w:rsidP="00362BC6">
      <w:pPr>
        <w:spacing w:line="276" w:lineRule="auto"/>
        <w:ind w:firstLine="709"/>
        <w:jc w:val="both"/>
        <w:rPr>
          <w:sz w:val="24"/>
          <w:szCs w:val="24"/>
        </w:rPr>
      </w:pPr>
      <w:r w:rsidRPr="00490417">
        <w:rPr>
          <w:sz w:val="24"/>
          <w:szCs w:val="24"/>
        </w:rPr>
        <w:t>- предусмотреть выделение ассигнований на увеличение количества служебно-розыскных собак в органах внутренних дел, технических средств для обнаружения и обезвреживания взрывных устройств и взрывчатых веществ;</w:t>
      </w:r>
    </w:p>
    <w:p w:rsidR="00362BC6" w:rsidRPr="00490417" w:rsidRDefault="00362BC6" w:rsidP="00362BC6">
      <w:pPr>
        <w:spacing w:line="276" w:lineRule="auto"/>
        <w:ind w:firstLine="709"/>
        <w:jc w:val="both"/>
        <w:rPr>
          <w:sz w:val="24"/>
          <w:szCs w:val="24"/>
        </w:rPr>
      </w:pPr>
      <w:r w:rsidRPr="00490417">
        <w:rPr>
          <w:sz w:val="24"/>
          <w:szCs w:val="24"/>
        </w:rPr>
        <w:t xml:space="preserve">- более активно привлекать население, частные охранные предприятия, службы безопасности организаций и общественные организации к оказанию содействия правоохранительным органам в проведении профилактической работы по месту жительства граждан, в </w:t>
      </w:r>
      <w:r w:rsidRPr="00490417">
        <w:rPr>
          <w:sz w:val="24"/>
          <w:szCs w:val="24"/>
        </w:rPr>
        <w:lastRenderedPageBreak/>
        <w:t>том числе в охране жилых домов и подъездов, обеспечении общественного порядка в жилых микрорайонах.</w:t>
      </w:r>
    </w:p>
    <w:p w:rsidR="00362BC6" w:rsidRPr="00490417" w:rsidRDefault="00362BC6" w:rsidP="00362BC6">
      <w:pPr>
        <w:spacing w:line="276" w:lineRule="auto"/>
        <w:ind w:firstLine="709"/>
        <w:jc w:val="both"/>
        <w:rPr>
          <w:sz w:val="24"/>
          <w:szCs w:val="24"/>
        </w:rPr>
      </w:pPr>
      <w:r w:rsidRPr="00490417">
        <w:rPr>
          <w:sz w:val="24"/>
          <w:szCs w:val="24"/>
        </w:rPr>
        <w:t>Разъяснительная работа среди населения по правилам безопасности и поведения должна быть направлена на исключение или сведение к минимуму человеческих жертв, нанесение ущерба здоровью людей и материальных потерь. Проводится она на государственном и муниципальном уровнях.</w:t>
      </w:r>
    </w:p>
    <w:p w:rsidR="00362BC6" w:rsidRPr="00490417" w:rsidRDefault="00362BC6" w:rsidP="00362BC6">
      <w:pPr>
        <w:spacing w:line="276" w:lineRule="auto"/>
        <w:ind w:firstLine="709"/>
        <w:jc w:val="both"/>
        <w:rPr>
          <w:sz w:val="24"/>
          <w:szCs w:val="24"/>
        </w:rPr>
      </w:pPr>
      <w:r w:rsidRPr="00490417">
        <w:rPr>
          <w:sz w:val="24"/>
          <w:szCs w:val="24"/>
          <w:u w:val="single"/>
        </w:rPr>
        <w:t>На государственном уровне</w:t>
      </w:r>
      <w:r w:rsidRPr="00490417">
        <w:rPr>
          <w:sz w:val="24"/>
          <w:szCs w:val="24"/>
        </w:rPr>
        <w:t xml:space="preserve"> - в мирное и военное время, при введении военного положения, при возникновении региональных конфликтов и высокой криминогенной обстановке. Организуется представителями МЧС, МВД, ФСБ, Минобороны России. </w:t>
      </w:r>
    </w:p>
    <w:p w:rsidR="00362BC6" w:rsidRPr="00490417" w:rsidRDefault="00362BC6" w:rsidP="00362BC6">
      <w:pPr>
        <w:spacing w:line="276" w:lineRule="auto"/>
        <w:ind w:firstLine="709"/>
        <w:jc w:val="both"/>
        <w:rPr>
          <w:sz w:val="24"/>
          <w:szCs w:val="24"/>
        </w:rPr>
      </w:pPr>
      <w:r w:rsidRPr="00490417">
        <w:rPr>
          <w:sz w:val="24"/>
          <w:szCs w:val="24"/>
          <w:u w:val="single"/>
        </w:rPr>
        <w:t>На региональном уровне</w:t>
      </w:r>
      <w:r w:rsidRPr="00490417">
        <w:rPr>
          <w:sz w:val="24"/>
          <w:szCs w:val="24"/>
        </w:rPr>
        <w:t xml:space="preserve"> - представителями региональных органов власти, МЧС, МВД, военных комиссариатов, а также воинских частей, назначенных для выполнения задач по очистке местности (объектов) от ВОП в период выполнения плановых задач.</w:t>
      </w:r>
    </w:p>
    <w:p w:rsidR="00362BC6" w:rsidRPr="00490417" w:rsidRDefault="00362BC6" w:rsidP="00362BC6">
      <w:pPr>
        <w:spacing w:line="276" w:lineRule="auto"/>
        <w:ind w:firstLine="709"/>
        <w:jc w:val="both"/>
        <w:rPr>
          <w:sz w:val="24"/>
          <w:szCs w:val="24"/>
        </w:rPr>
      </w:pPr>
      <w:r w:rsidRPr="00490417">
        <w:rPr>
          <w:sz w:val="24"/>
          <w:szCs w:val="24"/>
          <w:u w:val="single"/>
        </w:rPr>
        <w:t>На муниципальном уровне</w:t>
      </w:r>
      <w:r w:rsidRPr="00490417">
        <w:rPr>
          <w:sz w:val="24"/>
          <w:szCs w:val="24"/>
        </w:rPr>
        <w:t xml:space="preserve"> - представителями местных органов власти,  МЧС, МВД, военных комиссариатов и специальных подразделений, назначенных для очистки местности (объектов) от ВОП на данной территории в период выполнения плановых задач по сплошной очистке и срочных заявок.</w:t>
      </w:r>
    </w:p>
    <w:p w:rsidR="00362BC6" w:rsidRPr="00490417" w:rsidRDefault="00362BC6" w:rsidP="00362BC6">
      <w:pPr>
        <w:spacing w:line="276" w:lineRule="auto"/>
        <w:ind w:firstLine="709"/>
        <w:jc w:val="both"/>
        <w:rPr>
          <w:sz w:val="24"/>
          <w:szCs w:val="24"/>
        </w:rPr>
      </w:pPr>
      <w:r w:rsidRPr="00490417">
        <w:rPr>
          <w:i/>
          <w:sz w:val="24"/>
          <w:szCs w:val="24"/>
        </w:rPr>
        <w:t xml:space="preserve">Пути проведения: </w:t>
      </w:r>
      <w:r w:rsidRPr="00490417">
        <w:rPr>
          <w:sz w:val="24"/>
          <w:szCs w:val="24"/>
        </w:rPr>
        <w:t xml:space="preserve">совещания с руководителями администраций муниципальных образований; выступления по радио, телевидению, в печати; беседы и информации; издание специальных плакатов, литературы, памяток; кинофильмы по правилам безопасности при обнаружении ВОП; оформление </w:t>
      </w:r>
      <w:proofErr w:type="spellStart"/>
      <w:r w:rsidRPr="00490417">
        <w:rPr>
          <w:sz w:val="24"/>
          <w:szCs w:val="24"/>
        </w:rPr>
        <w:t>фотостендов</w:t>
      </w:r>
      <w:proofErr w:type="spellEnd"/>
      <w:r w:rsidRPr="00490417">
        <w:rPr>
          <w:sz w:val="24"/>
          <w:szCs w:val="24"/>
        </w:rPr>
        <w:t>; индивидуальные беседы; информирование населения о правилах безопасности при обнаружении подозрительных предметов, сумок, игрушек и т.д.</w:t>
      </w:r>
    </w:p>
    <w:p w:rsidR="00362BC6" w:rsidRPr="00490417" w:rsidRDefault="00362BC6" w:rsidP="00362BC6">
      <w:pPr>
        <w:spacing w:line="276" w:lineRule="auto"/>
        <w:ind w:firstLine="709"/>
        <w:jc w:val="both"/>
        <w:rPr>
          <w:sz w:val="24"/>
          <w:szCs w:val="24"/>
        </w:rPr>
      </w:pPr>
      <w:r w:rsidRPr="00490417">
        <w:rPr>
          <w:sz w:val="24"/>
          <w:szCs w:val="24"/>
        </w:rPr>
        <w:t>Какую давать информацию?</w:t>
      </w:r>
    </w:p>
    <w:p w:rsidR="00362BC6" w:rsidRPr="00490417" w:rsidRDefault="00362BC6" w:rsidP="00362BC6">
      <w:pPr>
        <w:spacing w:line="276" w:lineRule="auto"/>
        <w:ind w:firstLine="709"/>
        <w:jc w:val="both"/>
        <w:rPr>
          <w:sz w:val="24"/>
          <w:szCs w:val="24"/>
        </w:rPr>
      </w:pPr>
      <w:r w:rsidRPr="00490417">
        <w:rPr>
          <w:sz w:val="24"/>
          <w:szCs w:val="24"/>
        </w:rPr>
        <w:t>О взрывоопасных  предметах, которые могут встретиться в данной местности, их внешнем виде, основных характеристиках, типах; о возможных причинах, приводящих к взрыву; о возможных последствиях взрыва (радиусы поражения людей, разрушение объектов); о безопасных расстояниях и правилах безопасности при обнаружении ВОП; о действиях населения и должностных лиц  при обнаружении ВОП; о порядке эвакуации населения из опасной зоны; о местах укрытия и лицах, ответственных за эвакуацию и укрытие населения; об ответственности лиц за хранение, незаконное приобретение, изготовление, сбыт и хищение ВОП.</w:t>
      </w:r>
    </w:p>
    <w:p w:rsidR="00362BC6" w:rsidRPr="00490417" w:rsidRDefault="00362BC6" w:rsidP="00362BC6">
      <w:pPr>
        <w:spacing w:line="276" w:lineRule="auto"/>
        <w:ind w:firstLine="709"/>
        <w:jc w:val="both"/>
        <w:rPr>
          <w:sz w:val="24"/>
          <w:szCs w:val="24"/>
        </w:rPr>
      </w:pPr>
      <w:r w:rsidRPr="00490417">
        <w:rPr>
          <w:sz w:val="24"/>
          <w:szCs w:val="24"/>
        </w:rPr>
        <w:t>Способы защиты.</w:t>
      </w:r>
    </w:p>
    <w:p w:rsidR="00362BC6" w:rsidRPr="00490417" w:rsidRDefault="00362BC6" w:rsidP="00362BC6">
      <w:pPr>
        <w:spacing w:line="276" w:lineRule="auto"/>
        <w:ind w:firstLine="709"/>
        <w:jc w:val="both"/>
        <w:rPr>
          <w:sz w:val="24"/>
          <w:szCs w:val="24"/>
        </w:rPr>
      </w:pPr>
      <w:r w:rsidRPr="00490417">
        <w:rPr>
          <w:sz w:val="24"/>
          <w:szCs w:val="24"/>
        </w:rPr>
        <w:t>Методы защиты от угроз терроризма и применение взрывных устройств (ВУ) должен знать любой рядовой сотрудник объектовой охраны, не говоря уже о руководителях подразделений безопасности, НАСФ.</w:t>
      </w:r>
    </w:p>
    <w:p w:rsidR="00362BC6" w:rsidRPr="00490417" w:rsidRDefault="00362BC6" w:rsidP="00362BC6">
      <w:pPr>
        <w:spacing w:line="276" w:lineRule="auto"/>
        <w:ind w:firstLine="709"/>
        <w:jc w:val="both"/>
        <w:rPr>
          <w:sz w:val="24"/>
          <w:szCs w:val="24"/>
        </w:rPr>
      </w:pPr>
      <w:r w:rsidRPr="00490417">
        <w:rPr>
          <w:sz w:val="24"/>
          <w:szCs w:val="24"/>
        </w:rPr>
        <w:t>Необходимо знать основные принципы ВУ, их внешние признаки, возможные последствия применения того или иного типа ВУ, последовательность действий при обнаружении ВП (предметов), чтобы эффективно локализовать угрозу, управлять ею и свести к минимуму в</w:t>
      </w:r>
      <w:r w:rsidR="00D356BD">
        <w:rPr>
          <w:sz w:val="24"/>
          <w:szCs w:val="24"/>
        </w:rPr>
        <w:t>о</w:t>
      </w:r>
      <w:r w:rsidR="00D97DF1">
        <w:rPr>
          <w:sz w:val="24"/>
          <w:szCs w:val="24"/>
        </w:rPr>
        <w:t>зможные негативные последствия</w:t>
      </w:r>
      <w:r w:rsidR="00D356BD">
        <w:rPr>
          <w:sz w:val="24"/>
          <w:szCs w:val="24"/>
        </w:rPr>
        <w:t>.</w:t>
      </w:r>
    </w:p>
    <w:p w:rsidR="00362BC6" w:rsidRPr="00490417" w:rsidRDefault="00362BC6" w:rsidP="00362BC6">
      <w:pPr>
        <w:spacing w:line="276" w:lineRule="auto"/>
        <w:ind w:firstLine="709"/>
        <w:jc w:val="both"/>
        <w:rPr>
          <w:sz w:val="24"/>
          <w:szCs w:val="24"/>
        </w:rPr>
      </w:pPr>
      <w:r w:rsidRPr="00490417">
        <w:rPr>
          <w:sz w:val="24"/>
          <w:szCs w:val="24"/>
        </w:rPr>
        <w:t xml:space="preserve">Взрывчатые вещества - химические соединения или их смеси, способные под воздействием внешнего импульса (удара, накала, трения, нагрева и т.п.) взрываться. </w:t>
      </w:r>
    </w:p>
    <w:p w:rsidR="00362BC6" w:rsidRPr="00490417" w:rsidRDefault="00362BC6" w:rsidP="00362BC6">
      <w:pPr>
        <w:spacing w:line="276" w:lineRule="auto"/>
        <w:ind w:firstLine="709"/>
        <w:jc w:val="both"/>
        <w:rPr>
          <w:sz w:val="24"/>
          <w:szCs w:val="24"/>
        </w:rPr>
      </w:pPr>
      <w:r w:rsidRPr="00490417">
        <w:rPr>
          <w:sz w:val="24"/>
          <w:szCs w:val="24"/>
        </w:rPr>
        <w:t>Делятся:</w:t>
      </w:r>
    </w:p>
    <w:p w:rsidR="00362BC6" w:rsidRPr="00490417" w:rsidRDefault="00362BC6" w:rsidP="00362BC6">
      <w:pPr>
        <w:spacing w:line="276" w:lineRule="auto"/>
        <w:ind w:firstLine="709"/>
        <w:jc w:val="both"/>
        <w:rPr>
          <w:sz w:val="24"/>
          <w:szCs w:val="24"/>
        </w:rPr>
      </w:pPr>
      <w:r w:rsidRPr="00490417">
        <w:rPr>
          <w:sz w:val="24"/>
          <w:szCs w:val="24"/>
        </w:rPr>
        <w:t xml:space="preserve">а) По составу: </w:t>
      </w:r>
    </w:p>
    <w:p w:rsidR="00362BC6" w:rsidRPr="00490417" w:rsidRDefault="00362BC6" w:rsidP="00362BC6">
      <w:pPr>
        <w:spacing w:line="276" w:lineRule="auto"/>
        <w:ind w:firstLine="709"/>
        <w:jc w:val="both"/>
        <w:rPr>
          <w:sz w:val="24"/>
          <w:szCs w:val="24"/>
        </w:rPr>
      </w:pPr>
      <w:r w:rsidRPr="00490417">
        <w:rPr>
          <w:sz w:val="24"/>
          <w:szCs w:val="24"/>
        </w:rPr>
        <w:t>- взрывчатые химические соединения;</w:t>
      </w:r>
    </w:p>
    <w:p w:rsidR="00362BC6" w:rsidRPr="00490417" w:rsidRDefault="00362BC6" w:rsidP="00362BC6">
      <w:pPr>
        <w:spacing w:line="276" w:lineRule="auto"/>
        <w:ind w:firstLine="709"/>
        <w:jc w:val="both"/>
        <w:rPr>
          <w:sz w:val="24"/>
          <w:szCs w:val="24"/>
        </w:rPr>
      </w:pPr>
      <w:r w:rsidRPr="00490417">
        <w:rPr>
          <w:sz w:val="24"/>
          <w:szCs w:val="24"/>
        </w:rPr>
        <w:t>- взрывчатые смеси.</w:t>
      </w:r>
    </w:p>
    <w:p w:rsidR="00362BC6" w:rsidRPr="00490417" w:rsidRDefault="00362BC6" w:rsidP="00362BC6">
      <w:pPr>
        <w:spacing w:line="276" w:lineRule="auto"/>
        <w:ind w:firstLine="709"/>
        <w:jc w:val="both"/>
        <w:rPr>
          <w:sz w:val="24"/>
          <w:szCs w:val="24"/>
        </w:rPr>
      </w:pPr>
      <w:r w:rsidRPr="00490417">
        <w:rPr>
          <w:sz w:val="24"/>
          <w:szCs w:val="24"/>
        </w:rPr>
        <w:t>б) По назначению:</w:t>
      </w:r>
    </w:p>
    <w:p w:rsidR="00362BC6" w:rsidRPr="00490417" w:rsidRDefault="00362BC6" w:rsidP="00362BC6">
      <w:pPr>
        <w:spacing w:line="276" w:lineRule="auto"/>
        <w:ind w:firstLine="709"/>
        <w:jc w:val="both"/>
        <w:rPr>
          <w:sz w:val="24"/>
          <w:szCs w:val="24"/>
        </w:rPr>
      </w:pPr>
      <w:r w:rsidRPr="00490417">
        <w:rPr>
          <w:sz w:val="24"/>
          <w:szCs w:val="24"/>
        </w:rPr>
        <w:lastRenderedPageBreak/>
        <w:t>- инициирующие (первичные): гремучая ртуть, азид свинца, гексоген;</w:t>
      </w:r>
    </w:p>
    <w:p w:rsidR="00362BC6" w:rsidRPr="00490417" w:rsidRDefault="00362BC6" w:rsidP="00362BC6">
      <w:pPr>
        <w:spacing w:line="276" w:lineRule="auto"/>
        <w:ind w:firstLine="709"/>
        <w:jc w:val="both"/>
        <w:rPr>
          <w:sz w:val="24"/>
          <w:szCs w:val="24"/>
        </w:rPr>
      </w:pPr>
      <w:r w:rsidRPr="00490417">
        <w:rPr>
          <w:sz w:val="24"/>
          <w:szCs w:val="24"/>
        </w:rPr>
        <w:t>- бризантные (вторичные): тротил, морская смесь, ПВВ-7, аммонал и др.</w:t>
      </w:r>
    </w:p>
    <w:p w:rsidR="00362BC6" w:rsidRPr="00490417" w:rsidRDefault="00362BC6" w:rsidP="00362BC6">
      <w:pPr>
        <w:spacing w:line="276" w:lineRule="auto"/>
        <w:ind w:firstLine="709"/>
        <w:jc w:val="both"/>
        <w:rPr>
          <w:sz w:val="24"/>
          <w:szCs w:val="24"/>
        </w:rPr>
      </w:pPr>
      <w:r w:rsidRPr="00490417">
        <w:rPr>
          <w:sz w:val="24"/>
          <w:szCs w:val="24"/>
        </w:rPr>
        <w:t xml:space="preserve">Большинство используемых сегодня взрывчатых веществ является в той или иной степени производными продуктами взаимодействия с азотной кислотой, которая, не являясь взрывчатым веществом сама по себе, приобретает подобные свойства в соединении с другими веществами. В состав зажигательных устройств входят различные воспламеняющиеся вещества с большой температурой горения (бензин, масла, магнезии, фосфорсодержащие соединения и т.п.). При взаимодействии они дают реакцию не взрыва, а горения. Взрывные устройства могут быть разнообразными как по внешнему виду, так и по принципу их действия (сумка, кейс, чемодан, пачка сигарет, коробка из-под торта и т.п.). Встречаются взрывные устройства с часовым механизмом и без него. Для теракта используется и почтовый канал связи (конверты, бандероли, посылки). </w:t>
      </w:r>
    </w:p>
    <w:p w:rsidR="00362BC6" w:rsidRPr="00490417" w:rsidRDefault="00362BC6" w:rsidP="00362BC6">
      <w:pPr>
        <w:spacing w:line="276" w:lineRule="auto"/>
        <w:ind w:firstLine="709"/>
        <w:jc w:val="both"/>
        <w:rPr>
          <w:sz w:val="24"/>
          <w:szCs w:val="24"/>
        </w:rPr>
      </w:pPr>
      <w:r w:rsidRPr="00490417">
        <w:rPr>
          <w:sz w:val="24"/>
          <w:szCs w:val="24"/>
        </w:rPr>
        <w:t>Настораживающие признаки:</w:t>
      </w:r>
    </w:p>
    <w:p w:rsidR="00362BC6" w:rsidRPr="00490417" w:rsidRDefault="00362BC6" w:rsidP="00362BC6">
      <w:pPr>
        <w:spacing w:line="276" w:lineRule="auto"/>
        <w:ind w:firstLine="709"/>
        <w:jc w:val="both"/>
        <w:rPr>
          <w:sz w:val="24"/>
          <w:szCs w:val="24"/>
        </w:rPr>
      </w:pPr>
      <w:r w:rsidRPr="00490417">
        <w:rPr>
          <w:sz w:val="24"/>
          <w:szCs w:val="24"/>
        </w:rPr>
        <w:t>- толщина письма от 3-х мм и выше, при этом есть отдельные утолщения;</w:t>
      </w:r>
    </w:p>
    <w:p w:rsidR="00362BC6" w:rsidRPr="00490417" w:rsidRDefault="00362BC6" w:rsidP="00362BC6">
      <w:pPr>
        <w:spacing w:line="276" w:lineRule="auto"/>
        <w:ind w:firstLine="709"/>
        <w:jc w:val="both"/>
        <w:rPr>
          <w:sz w:val="24"/>
          <w:szCs w:val="24"/>
        </w:rPr>
      </w:pPr>
      <w:r w:rsidRPr="00490417">
        <w:rPr>
          <w:sz w:val="24"/>
          <w:szCs w:val="24"/>
        </w:rPr>
        <w:t>- смещение центра тяжести письма к одной из его сторон;</w:t>
      </w:r>
    </w:p>
    <w:p w:rsidR="00362BC6" w:rsidRPr="00490417" w:rsidRDefault="00362BC6" w:rsidP="00362BC6">
      <w:pPr>
        <w:spacing w:line="276" w:lineRule="auto"/>
        <w:ind w:firstLine="709"/>
        <w:jc w:val="both"/>
        <w:rPr>
          <w:sz w:val="24"/>
          <w:szCs w:val="24"/>
        </w:rPr>
      </w:pPr>
      <w:r w:rsidRPr="00490417">
        <w:rPr>
          <w:sz w:val="24"/>
          <w:szCs w:val="24"/>
        </w:rPr>
        <w:t>- наличие в конверте перемещающихся предметов или порошкообразных материалов;</w:t>
      </w:r>
    </w:p>
    <w:p w:rsidR="00362BC6" w:rsidRPr="00490417" w:rsidRDefault="00362BC6" w:rsidP="00362BC6">
      <w:pPr>
        <w:spacing w:line="276" w:lineRule="auto"/>
        <w:ind w:firstLine="709"/>
        <w:jc w:val="both"/>
        <w:rPr>
          <w:sz w:val="24"/>
          <w:szCs w:val="24"/>
        </w:rPr>
      </w:pPr>
      <w:r w:rsidRPr="00490417">
        <w:rPr>
          <w:sz w:val="24"/>
          <w:szCs w:val="24"/>
        </w:rPr>
        <w:t>- наличие во вложении металлических либо пластмассовых предметов;</w:t>
      </w:r>
    </w:p>
    <w:p w:rsidR="00362BC6" w:rsidRPr="00490417" w:rsidRDefault="00362BC6" w:rsidP="00362BC6">
      <w:pPr>
        <w:spacing w:line="276" w:lineRule="auto"/>
        <w:ind w:firstLine="709"/>
        <w:jc w:val="both"/>
        <w:rPr>
          <w:sz w:val="24"/>
          <w:szCs w:val="24"/>
        </w:rPr>
      </w:pPr>
      <w:r w:rsidRPr="00490417">
        <w:rPr>
          <w:sz w:val="24"/>
          <w:szCs w:val="24"/>
        </w:rPr>
        <w:t>- наличие на конверте масляных пятен, проколов, металлических кнопок, полосок и т.д.;</w:t>
      </w:r>
    </w:p>
    <w:p w:rsidR="00362BC6" w:rsidRPr="00490417" w:rsidRDefault="00362BC6" w:rsidP="00362BC6">
      <w:pPr>
        <w:spacing w:line="276" w:lineRule="auto"/>
        <w:ind w:firstLine="709"/>
        <w:jc w:val="both"/>
        <w:rPr>
          <w:sz w:val="24"/>
          <w:szCs w:val="24"/>
        </w:rPr>
      </w:pPr>
      <w:r w:rsidRPr="00490417">
        <w:rPr>
          <w:sz w:val="24"/>
          <w:szCs w:val="24"/>
        </w:rPr>
        <w:t>- наличие необычного запаха (миндаля, марципана, жженой пластмассы и др.);</w:t>
      </w:r>
    </w:p>
    <w:p w:rsidR="00362BC6" w:rsidRPr="00490417" w:rsidRDefault="00362BC6" w:rsidP="00362BC6">
      <w:pPr>
        <w:spacing w:line="276" w:lineRule="auto"/>
        <w:ind w:firstLine="709"/>
        <w:jc w:val="both"/>
        <w:rPr>
          <w:sz w:val="24"/>
          <w:szCs w:val="24"/>
        </w:rPr>
      </w:pPr>
      <w:r w:rsidRPr="00490417">
        <w:rPr>
          <w:sz w:val="24"/>
          <w:szCs w:val="24"/>
        </w:rPr>
        <w:t>- «</w:t>
      </w:r>
      <w:proofErr w:type="spellStart"/>
      <w:r w:rsidRPr="00490417">
        <w:rPr>
          <w:sz w:val="24"/>
          <w:szCs w:val="24"/>
        </w:rPr>
        <w:t>тикание</w:t>
      </w:r>
      <w:proofErr w:type="spellEnd"/>
      <w:r w:rsidRPr="00490417">
        <w:rPr>
          <w:sz w:val="24"/>
          <w:szCs w:val="24"/>
        </w:rPr>
        <w:t>» в бандеролях и посылках часового механизма (будильник);</w:t>
      </w:r>
    </w:p>
    <w:p w:rsidR="00362BC6" w:rsidRPr="00490417" w:rsidRDefault="00362BC6" w:rsidP="00362BC6">
      <w:pPr>
        <w:spacing w:line="276" w:lineRule="auto"/>
        <w:ind w:firstLine="709"/>
        <w:jc w:val="both"/>
        <w:rPr>
          <w:sz w:val="24"/>
          <w:szCs w:val="24"/>
        </w:rPr>
      </w:pPr>
      <w:r w:rsidRPr="00490417">
        <w:rPr>
          <w:sz w:val="24"/>
          <w:szCs w:val="24"/>
        </w:rPr>
        <w:t>- в конвертах и пакетах, в посылочных ящиках при их переворачивании слышен шорох пересыпающегося порошка;</w:t>
      </w:r>
    </w:p>
    <w:p w:rsidR="00362BC6" w:rsidRPr="00490417" w:rsidRDefault="00362BC6" w:rsidP="00362BC6">
      <w:pPr>
        <w:spacing w:line="276" w:lineRule="auto"/>
        <w:ind w:firstLine="709"/>
        <w:jc w:val="both"/>
        <w:rPr>
          <w:sz w:val="24"/>
          <w:szCs w:val="24"/>
        </w:rPr>
      </w:pPr>
      <w:r w:rsidRPr="00490417">
        <w:rPr>
          <w:sz w:val="24"/>
          <w:szCs w:val="24"/>
        </w:rPr>
        <w:t>- наличие надписи «лично в руки», «секретно» и т.п.</w:t>
      </w:r>
    </w:p>
    <w:p w:rsidR="00362BC6" w:rsidRPr="00490417" w:rsidRDefault="00362BC6" w:rsidP="00362BC6">
      <w:pPr>
        <w:spacing w:line="276" w:lineRule="auto"/>
        <w:ind w:firstLine="709"/>
        <w:jc w:val="center"/>
        <w:rPr>
          <w:b/>
          <w:sz w:val="24"/>
          <w:szCs w:val="24"/>
        </w:rPr>
      </w:pPr>
      <w:r w:rsidRPr="00490417">
        <w:rPr>
          <w:b/>
          <w:sz w:val="24"/>
          <w:szCs w:val="24"/>
        </w:rPr>
        <w:t>Рекомендации должностным лицам</w:t>
      </w:r>
    </w:p>
    <w:p w:rsidR="00362BC6" w:rsidRPr="00490417" w:rsidRDefault="00362BC6" w:rsidP="00362BC6">
      <w:pPr>
        <w:spacing w:line="276" w:lineRule="auto"/>
        <w:ind w:firstLine="709"/>
        <w:jc w:val="both"/>
        <w:rPr>
          <w:sz w:val="24"/>
          <w:szCs w:val="24"/>
        </w:rPr>
      </w:pPr>
      <w:r w:rsidRPr="00490417">
        <w:rPr>
          <w:sz w:val="24"/>
          <w:szCs w:val="24"/>
        </w:rPr>
        <w:t>Руководители территорий и организаций, независимо от формы собственности, структуры, масштаба и числа работающих,  несут персональную ответственность за организацию и проведение мероприятий по ГО и ЧС в своих организациях.</w:t>
      </w:r>
    </w:p>
    <w:p w:rsidR="00362BC6" w:rsidRPr="00490417" w:rsidRDefault="00362BC6" w:rsidP="00362BC6">
      <w:pPr>
        <w:spacing w:line="276" w:lineRule="auto"/>
        <w:ind w:firstLine="709"/>
        <w:jc w:val="both"/>
        <w:rPr>
          <w:sz w:val="24"/>
          <w:szCs w:val="24"/>
        </w:rPr>
      </w:pPr>
      <w:r w:rsidRPr="00490417">
        <w:rPr>
          <w:sz w:val="24"/>
          <w:szCs w:val="24"/>
        </w:rPr>
        <w:t xml:space="preserve">Каждый объект должен иметь собственную </w:t>
      </w:r>
      <w:r w:rsidRPr="00490417">
        <w:rPr>
          <w:b/>
          <w:sz w:val="24"/>
          <w:szCs w:val="24"/>
        </w:rPr>
        <w:t>систему безопасности</w:t>
      </w:r>
      <w:r w:rsidR="00D97DF1">
        <w:rPr>
          <w:sz w:val="24"/>
          <w:szCs w:val="24"/>
        </w:rPr>
        <w:t>. Она включает</w:t>
      </w:r>
      <w:r w:rsidRPr="00490417">
        <w:rPr>
          <w:sz w:val="24"/>
          <w:szCs w:val="24"/>
        </w:rPr>
        <w:t xml:space="preserve">: </w:t>
      </w:r>
    </w:p>
    <w:p w:rsidR="00362BC6" w:rsidRPr="00490417" w:rsidRDefault="00362BC6" w:rsidP="00362BC6">
      <w:pPr>
        <w:spacing w:line="276" w:lineRule="auto"/>
        <w:ind w:firstLine="709"/>
        <w:jc w:val="both"/>
        <w:rPr>
          <w:sz w:val="24"/>
          <w:szCs w:val="24"/>
        </w:rPr>
      </w:pPr>
      <w:r w:rsidRPr="00490417">
        <w:rPr>
          <w:sz w:val="24"/>
          <w:szCs w:val="24"/>
        </w:rPr>
        <w:t>- внешнюю безопасность;</w:t>
      </w:r>
    </w:p>
    <w:p w:rsidR="00362BC6" w:rsidRPr="00490417" w:rsidRDefault="00362BC6" w:rsidP="00362BC6">
      <w:pPr>
        <w:spacing w:line="276" w:lineRule="auto"/>
        <w:ind w:firstLine="709"/>
        <w:jc w:val="both"/>
        <w:rPr>
          <w:sz w:val="24"/>
          <w:szCs w:val="24"/>
        </w:rPr>
      </w:pPr>
      <w:r w:rsidRPr="00490417">
        <w:rPr>
          <w:sz w:val="24"/>
          <w:szCs w:val="24"/>
        </w:rPr>
        <w:t>- внутреннюю безопасность;</w:t>
      </w:r>
    </w:p>
    <w:p w:rsidR="00362BC6" w:rsidRPr="00490417" w:rsidRDefault="00362BC6" w:rsidP="00362BC6">
      <w:pPr>
        <w:spacing w:line="276" w:lineRule="auto"/>
        <w:ind w:firstLine="709"/>
        <w:jc w:val="both"/>
        <w:rPr>
          <w:sz w:val="24"/>
          <w:szCs w:val="24"/>
        </w:rPr>
      </w:pPr>
      <w:r w:rsidRPr="00490417">
        <w:rPr>
          <w:sz w:val="24"/>
          <w:szCs w:val="24"/>
        </w:rPr>
        <w:t>- превентивную защиту от террористов.</w:t>
      </w:r>
    </w:p>
    <w:p w:rsidR="00362BC6" w:rsidRPr="00490417" w:rsidRDefault="00362BC6" w:rsidP="00362BC6">
      <w:pPr>
        <w:spacing w:line="276" w:lineRule="auto"/>
        <w:ind w:firstLine="709"/>
        <w:jc w:val="both"/>
        <w:rPr>
          <w:sz w:val="24"/>
          <w:szCs w:val="24"/>
        </w:rPr>
      </w:pPr>
      <w:r w:rsidRPr="00490417">
        <w:rPr>
          <w:b/>
          <w:sz w:val="24"/>
          <w:szCs w:val="24"/>
        </w:rPr>
        <w:t>Внешняя безопасность</w:t>
      </w:r>
      <w:r w:rsidRPr="00490417">
        <w:rPr>
          <w:i/>
          <w:sz w:val="24"/>
          <w:szCs w:val="24"/>
        </w:rPr>
        <w:t xml:space="preserve"> </w:t>
      </w:r>
      <w:r w:rsidRPr="00490417">
        <w:rPr>
          <w:sz w:val="24"/>
          <w:szCs w:val="24"/>
        </w:rPr>
        <w:t>- система защиты от возможных посягательств извне. Это совокупность правовых, организационных, инженерно-технических мероприятий, а также подготовка к защите от телефонных угроз, страхование объекта от ЧС и т.п.</w:t>
      </w:r>
    </w:p>
    <w:p w:rsidR="00362BC6" w:rsidRPr="00490417" w:rsidRDefault="00362BC6" w:rsidP="00362BC6">
      <w:pPr>
        <w:spacing w:line="276" w:lineRule="auto"/>
        <w:ind w:firstLine="709"/>
        <w:jc w:val="both"/>
        <w:rPr>
          <w:sz w:val="24"/>
          <w:szCs w:val="24"/>
        </w:rPr>
      </w:pPr>
      <w:r w:rsidRPr="00490417">
        <w:rPr>
          <w:sz w:val="24"/>
          <w:szCs w:val="24"/>
        </w:rPr>
        <w:t>Правовая защита - создание юридического отдела или заключение договора с юридической фирмой.</w:t>
      </w:r>
    </w:p>
    <w:p w:rsidR="00362BC6" w:rsidRPr="00490417" w:rsidRDefault="00362BC6" w:rsidP="00362BC6">
      <w:pPr>
        <w:spacing w:line="276" w:lineRule="auto"/>
        <w:ind w:firstLine="709"/>
        <w:jc w:val="both"/>
        <w:rPr>
          <w:sz w:val="24"/>
          <w:szCs w:val="24"/>
        </w:rPr>
      </w:pPr>
      <w:r w:rsidRPr="00490417">
        <w:rPr>
          <w:sz w:val="24"/>
          <w:szCs w:val="24"/>
        </w:rPr>
        <w:t>Организационные меры - распределение обязанностей, назначение ответственных, дозирование информации и т.п.</w:t>
      </w:r>
    </w:p>
    <w:p w:rsidR="00362BC6" w:rsidRPr="00490417" w:rsidRDefault="00362BC6" w:rsidP="00362BC6">
      <w:pPr>
        <w:spacing w:line="276" w:lineRule="auto"/>
        <w:ind w:firstLine="709"/>
        <w:jc w:val="both"/>
        <w:rPr>
          <w:sz w:val="24"/>
          <w:szCs w:val="24"/>
        </w:rPr>
      </w:pPr>
      <w:r w:rsidRPr="00490417">
        <w:rPr>
          <w:sz w:val="24"/>
          <w:szCs w:val="24"/>
        </w:rPr>
        <w:t>Инженерно-технические мероприятия - охрана объекта с применением технических средств.</w:t>
      </w:r>
    </w:p>
    <w:p w:rsidR="00362BC6" w:rsidRPr="00490417" w:rsidRDefault="00362BC6" w:rsidP="00362BC6">
      <w:pPr>
        <w:spacing w:line="276" w:lineRule="auto"/>
        <w:ind w:firstLine="709"/>
        <w:jc w:val="both"/>
        <w:rPr>
          <w:sz w:val="24"/>
          <w:szCs w:val="24"/>
        </w:rPr>
      </w:pPr>
      <w:r w:rsidRPr="00490417">
        <w:rPr>
          <w:sz w:val="24"/>
          <w:szCs w:val="24"/>
        </w:rPr>
        <w:t>Подготовка к защите от телефонных угроз - анализ вероятных угроз, специальная подготовка (в том числе, морально-психологическая) сотрудников, в чьи обязанности входит отвечать на телефонные звонки; техническое дооснащение рабочего места секретаря или диспетчера.</w:t>
      </w:r>
    </w:p>
    <w:p w:rsidR="00362BC6" w:rsidRPr="00490417" w:rsidRDefault="00362BC6" w:rsidP="00362BC6">
      <w:pPr>
        <w:spacing w:line="276" w:lineRule="auto"/>
        <w:ind w:firstLine="709"/>
        <w:jc w:val="both"/>
        <w:rPr>
          <w:sz w:val="24"/>
          <w:szCs w:val="24"/>
        </w:rPr>
      </w:pPr>
      <w:r w:rsidRPr="00490417">
        <w:rPr>
          <w:sz w:val="24"/>
          <w:szCs w:val="24"/>
        </w:rPr>
        <w:t>Страхование объекта - заключение договора со страховой фирмой.</w:t>
      </w:r>
    </w:p>
    <w:p w:rsidR="00362BC6" w:rsidRPr="00490417" w:rsidRDefault="00362BC6" w:rsidP="00362BC6">
      <w:pPr>
        <w:spacing w:line="276" w:lineRule="auto"/>
        <w:ind w:firstLine="709"/>
        <w:jc w:val="both"/>
        <w:rPr>
          <w:sz w:val="24"/>
          <w:szCs w:val="24"/>
        </w:rPr>
      </w:pPr>
      <w:r w:rsidRPr="00490417">
        <w:rPr>
          <w:b/>
          <w:sz w:val="24"/>
          <w:szCs w:val="24"/>
        </w:rPr>
        <w:lastRenderedPageBreak/>
        <w:t xml:space="preserve">Внутренняя безопасность </w:t>
      </w:r>
      <w:r w:rsidRPr="00490417">
        <w:rPr>
          <w:sz w:val="24"/>
          <w:szCs w:val="24"/>
        </w:rPr>
        <w:t>- система защиты от разрушительных процессов, происходящих в коллективе после совершения террористического акта, когда главной целью теракта является не само действие, а психологическое воздействие для дестабилизации обстановки.</w:t>
      </w:r>
    </w:p>
    <w:p w:rsidR="00362BC6" w:rsidRPr="00490417" w:rsidRDefault="00362BC6" w:rsidP="00362BC6">
      <w:pPr>
        <w:spacing w:line="276" w:lineRule="auto"/>
        <w:ind w:firstLine="709"/>
        <w:jc w:val="both"/>
        <w:rPr>
          <w:sz w:val="24"/>
          <w:szCs w:val="24"/>
        </w:rPr>
      </w:pPr>
      <w:r w:rsidRPr="00490417">
        <w:rPr>
          <w:sz w:val="24"/>
          <w:szCs w:val="24"/>
        </w:rPr>
        <w:t>Пути создания:</w:t>
      </w:r>
    </w:p>
    <w:p w:rsidR="00362BC6" w:rsidRPr="00490417" w:rsidRDefault="00362BC6" w:rsidP="00362BC6">
      <w:pPr>
        <w:spacing w:line="276" w:lineRule="auto"/>
        <w:ind w:firstLine="709"/>
        <w:jc w:val="both"/>
        <w:rPr>
          <w:sz w:val="24"/>
          <w:szCs w:val="24"/>
        </w:rPr>
      </w:pPr>
      <w:r w:rsidRPr="00490417">
        <w:rPr>
          <w:sz w:val="24"/>
          <w:szCs w:val="24"/>
        </w:rPr>
        <w:t>а) выполнение требований нормативно-правовых актов по обеспечению бесперебойного функционирования объекта в случае ЧС;</w:t>
      </w:r>
    </w:p>
    <w:p w:rsidR="00362BC6" w:rsidRPr="00490417" w:rsidRDefault="00362BC6" w:rsidP="00362BC6">
      <w:pPr>
        <w:spacing w:line="276" w:lineRule="auto"/>
        <w:ind w:firstLine="709"/>
        <w:jc w:val="both"/>
        <w:rPr>
          <w:sz w:val="24"/>
          <w:szCs w:val="24"/>
        </w:rPr>
      </w:pPr>
      <w:r w:rsidRPr="00490417">
        <w:rPr>
          <w:sz w:val="24"/>
          <w:szCs w:val="24"/>
        </w:rPr>
        <w:t xml:space="preserve">б) подготовка руководящего и командно-начальствующего состава объекта, его рядовых сотрудников. </w:t>
      </w:r>
    </w:p>
    <w:p w:rsidR="00362BC6" w:rsidRPr="00490417" w:rsidRDefault="00362BC6" w:rsidP="00362BC6">
      <w:pPr>
        <w:spacing w:line="276" w:lineRule="auto"/>
        <w:ind w:firstLine="709"/>
        <w:jc w:val="both"/>
        <w:rPr>
          <w:sz w:val="24"/>
          <w:szCs w:val="24"/>
        </w:rPr>
      </w:pPr>
      <w:r w:rsidRPr="00490417">
        <w:rPr>
          <w:b/>
          <w:sz w:val="24"/>
          <w:szCs w:val="24"/>
        </w:rPr>
        <w:t>Превентивная защита от террористов</w:t>
      </w:r>
      <w:r w:rsidRPr="00490417">
        <w:rPr>
          <w:sz w:val="24"/>
          <w:szCs w:val="24"/>
        </w:rPr>
        <w:t xml:space="preserve"> - это активные антитеррористические действия.</w:t>
      </w:r>
    </w:p>
    <w:p w:rsidR="00362BC6" w:rsidRPr="00490417" w:rsidRDefault="00362BC6" w:rsidP="00362BC6">
      <w:pPr>
        <w:spacing w:line="276" w:lineRule="auto"/>
        <w:ind w:firstLine="709"/>
        <w:jc w:val="both"/>
        <w:rPr>
          <w:sz w:val="24"/>
          <w:szCs w:val="24"/>
        </w:rPr>
      </w:pPr>
      <w:r w:rsidRPr="00490417">
        <w:rPr>
          <w:sz w:val="24"/>
          <w:szCs w:val="24"/>
        </w:rPr>
        <w:t>Меры предупредительного характера:</w:t>
      </w:r>
    </w:p>
    <w:p w:rsidR="00362BC6" w:rsidRPr="00490417" w:rsidRDefault="00362BC6" w:rsidP="00362BC6">
      <w:pPr>
        <w:spacing w:line="276" w:lineRule="auto"/>
        <w:ind w:firstLine="709"/>
        <w:jc w:val="both"/>
        <w:rPr>
          <w:sz w:val="24"/>
          <w:szCs w:val="24"/>
        </w:rPr>
      </w:pPr>
      <w:r w:rsidRPr="00490417">
        <w:rPr>
          <w:sz w:val="24"/>
          <w:szCs w:val="24"/>
        </w:rPr>
        <w:t>1. Ужесточение пропускного режима при входе и въезде на территорию объекта, установка систем сигнализации, аудио- и видеозаписи.</w:t>
      </w:r>
    </w:p>
    <w:p w:rsidR="00362BC6" w:rsidRPr="00490417" w:rsidRDefault="00362BC6" w:rsidP="00362BC6">
      <w:pPr>
        <w:widowControl w:val="0"/>
        <w:spacing w:line="276" w:lineRule="auto"/>
        <w:ind w:firstLine="709"/>
        <w:jc w:val="both"/>
        <w:rPr>
          <w:sz w:val="24"/>
          <w:szCs w:val="24"/>
        </w:rPr>
      </w:pPr>
      <w:r w:rsidRPr="00490417">
        <w:rPr>
          <w:sz w:val="24"/>
          <w:szCs w:val="24"/>
        </w:rPr>
        <w:t>2. Ежедневные обходы территории предприятия и осмотр мест сосредоточения опасных веществ на предмет своевременного выявления взрывных устройств или подозрительных предметов.</w:t>
      </w:r>
    </w:p>
    <w:p w:rsidR="00362BC6" w:rsidRPr="00490417" w:rsidRDefault="00362BC6" w:rsidP="00362BC6">
      <w:pPr>
        <w:widowControl w:val="0"/>
        <w:spacing w:line="276" w:lineRule="auto"/>
        <w:ind w:firstLine="709"/>
        <w:jc w:val="both"/>
        <w:rPr>
          <w:sz w:val="24"/>
          <w:szCs w:val="24"/>
        </w:rPr>
      </w:pPr>
      <w:r w:rsidRPr="00490417">
        <w:rPr>
          <w:sz w:val="24"/>
          <w:szCs w:val="24"/>
        </w:rPr>
        <w:t>3. Периодическая комиссионная проверка складских помещений.</w:t>
      </w:r>
    </w:p>
    <w:p w:rsidR="00362BC6" w:rsidRPr="00490417" w:rsidRDefault="00362BC6" w:rsidP="00362BC6">
      <w:pPr>
        <w:widowControl w:val="0"/>
        <w:spacing w:line="276" w:lineRule="auto"/>
        <w:ind w:firstLine="709"/>
        <w:jc w:val="both"/>
        <w:rPr>
          <w:sz w:val="24"/>
          <w:szCs w:val="24"/>
        </w:rPr>
      </w:pPr>
      <w:r w:rsidRPr="00490417">
        <w:rPr>
          <w:sz w:val="24"/>
          <w:szCs w:val="24"/>
        </w:rPr>
        <w:t>4. Более тщательный подбор и проверка кадров.</w:t>
      </w:r>
    </w:p>
    <w:p w:rsidR="00362BC6" w:rsidRPr="00490417" w:rsidRDefault="00362BC6" w:rsidP="00362BC6">
      <w:pPr>
        <w:spacing w:line="276" w:lineRule="auto"/>
        <w:ind w:firstLine="709"/>
        <w:jc w:val="both"/>
        <w:rPr>
          <w:sz w:val="24"/>
          <w:szCs w:val="24"/>
        </w:rPr>
      </w:pPr>
      <w:r w:rsidRPr="00490417">
        <w:rPr>
          <w:sz w:val="24"/>
          <w:szCs w:val="24"/>
        </w:rPr>
        <w:t>5. Организация и проведение совместно с сотрудниками правоохранительных органов инструктажей и практических занятий по действиям при чрезвычайных происшествиях.</w:t>
      </w:r>
    </w:p>
    <w:p w:rsidR="00362BC6" w:rsidRPr="00490417" w:rsidRDefault="00362BC6" w:rsidP="00362BC6">
      <w:pPr>
        <w:spacing w:line="276" w:lineRule="auto"/>
        <w:ind w:firstLine="709"/>
        <w:jc w:val="both"/>
        <w:rPr>
          <w:sz w:val="24"/>
          <w:szCs w:val="24"/>
        </w:rPr>
      </w:pPr>
      <w:r w:rsidRPr="00490417">
        <w:rPr>
          <w:sz w:val="24"/>
          <w:szCs w:val="24"/>
        </w:rPr>
        <w:t>6. При заключении договоров на сдачу складских помещений в аренду в обязательном порядке включать пункты, дающие право администрации предприятия при необходимости осуществлять проверку сдаваемых помещений по своему усмотрению.</w:t>
      </w:r>
    </w:p>
    <w:p w:rsidR="00362BC6" w:rsidRPr="00490417" w:rsidRDefault="00362BC6" w:rsidP="00362BC6">
      <w:pPr>
        <w:spacing w:line="276" w:lineRule="auto"/>
        <w:ind w:firstLine="709"/>
        <w:jc w:val="both"/>
        <w:rPr>
          <w:sz w:val="24"/>
          <w:szCs w:val="24"/>
        </w:rPr>
      </w:pPr>
      <w:r w:rsidRPr="00490417">
        <w:rPr>
          <w:sz w:val="24"/>
          <w:szCs w:val="24"/>
        </w:rPr>
        <w:t>7. В случае обнаружения подозрительного предмета немедленно сообщите о случившемся в правоохранительные органы по телефонам территориальных подразделений ФСБ и МВД России.</w:t>
      </w:r>
    </w:p>
    <w:p w:rsidR="00362BC6" w:rsidRPr="00490417" w:rsidRDefault="00362BC6" w:rsidP="00362BC6">
      <w:pPr>
        <w:spacing w:line="276" w:lineRule="auto"/>
        <w:ind w:firstLine="709"/>
        <w:jc w:val="both"/>
        <w:rPr>
          <w:sz w:val="24"/>
          <w:szCs w:val="24"/>
        </w:rPr>
      </w:pPr>
      <w:r w:rsidRPr="00490417">
        <w:rPr>
          <w:sz w:val="24"/>
          <w:szCs w:val="24"/>
        </w:rPr>
        <w:t>8. В случае необходимости приступить к эвакуации людей согласно плану.</w:t>
      </w:r>
    </w:p>
    <w:p w:rsidR="00362BC6" w:rsidRPr="00490417" w:rsidRDefault="00362BC6" w:rsidP="00362BC6">
      <w:pPr>
        <w:spacing w:line="276" w:lineRule="auto"/>
        <w:ind w:firstLine="709"/>
        <w:jc w:val="both"/>
        <w:rPr>
          <w:sz w:val="24"/>
          <w:szCs w:val="24"/>
        </w:rPr>
      </w:pPr>
      <w:r w:rsidRPr="00490417">
        <w:rPr>
          <w:sz w:val="24"/>
          <w:szCs w:val="24"/>
        </w:rPr>
        <w:t>9. Обеспечить возможность беспрепятственного подъезда к месту обнаружения подозрительного предмета.</w:t>
      </w:r>
    </w:p>
    <w:p w:rsidR="00362BC6" w:rsidRPr="00490417" w:rsidRDefault="00362BC6" w:rsidP="00362BC6">
      <w:pPr>
        <w:spacing w:line="276" w:lineRule="auto"/>
        <w:ind w:firstLine="709"/>
        <w:jc w:val="both"/>
        <w:rPr>
          <w:sz w:val="24"/>
          <w:szCs w:val="24"/>
        </w:rPr>
      </w:pPr>
      <w:r w:rsidRPr="00490417">
        <w:rPr>
          <w:sz w:val="24"/>
          <w:szCs w:val="24"/>
        </w:rPr>
        <w:t>10. Обеспечить присутствие лиц, обнаруживших находку, до прибытия оперативно-следственной группы и фиксацию их установочных данных.</w:t>
      </w:r>
    </w:p>
    <w:p w:rsidR="00362BC6" w:rsidRPr="00490417" w:rsidRDefault="00362BC6" w:rsidP="00362BC6">
      <w:pPr>
        <w:spacing w:line="276" w:lineRule="auto"/>
        <w:ind w:firstLine="709"/>
        <w:jc w:val="both"/>
        <w:rPr>
          <w:sz w:val="24"/>
          <w:szCs w:val="24"/>
        </w:rPr>
      </w:pPr>
      <w:r w:rsidRPr="00490417">
        <w:rPr>
          <w:sz w:val="24"/>
          <w:szCs w:val="24"/>
        </w:rPr>
        <w:t>11. Во всех случаях дайте указания не приближаться, не трогать, не вскрывать и не перемещать находку, зафиксируйте время ее обнаружения.</w:t>
      </w:r>
    </w:p>
    <w:p w:rsidR="00362BC6" w:rsidRPr="00490417" w:rsidRDefault="00362BC6" w:rsidP="00362BC6">
      <w:pPr>
        <w:spacing w:line="276" w:lineRule="auto"/>
        <w:ind w:firstLine="709"/>
        <w:jc w:val="both"/>
        <w:rPr>
          <w:sz w:val="24"/>
          <w:szCs w:val="24"/>
        </w:rPr>
      </w:pPr>
      <w:r w:rsidRPr="00490417">
        <w:rPr>
          <w:sz w:val="24"/>
          <w:szCs w:val="24"/>
        </w:rPr>
        <w:t>Прежде всего, необходимо определить уязвимые места на своём объекте, в доме, подъезде, для которых следует разработать и в последующем осуществить дополнительный комплекс мероприятий, например:</w:t>
      </w:r>
    </w:p>
    <w:p w:rsidR="00362BC6" w:rsidRPr="00490417" w:rsidRDefault="00362BC6" w:rsidP="00362BC6">
      <w:pPr>
        <w:spacing w:line="276" w:lineRule="auto"/>
        <w:ind w:firstLine="709"/>
        <w:jc w:val="both"/>
        <w:rPr>
          <w:sz w:val="24"/>
          <w:szCs w:val="24"/>
        </w:rPr>
      </w:pPr>
      <w:r w:rsidRPr="00490417">
        <w:rPr>
          <w:sz w:val="24"/>
          <w:szCs w:val="24"/>
        </w:rPr>
        <w:t>- заблаговременно создать необходимые ресурсы для оперативного реагирования на различные варианты террористических действий;</w:t>
      </w:r>
    </w:p>
    <w:p w:rsidR="00362BC6" w:rsidRPr="00490417" w:rsidRDefault="00362BC6" w:rsidP="00362BC6">
      <w:pPr>
        <w:spacing w:line="276" w:lineRule="auto"/>
        <w:ind w:firstLine="709"/>
        <w:jc w:val="both"/>
        <w:rPr>
          <w:sz w:val="24"/>
          <w:szCs w:val="24"/>
        </w:rPr>
      </w:pPr>
      <w:r w:rsidRPr="00490417">
        <w:rPr>
          <w:sz w:val="24"/>
          <w:szCs w:val="24"/>
        </w:rPr>
        <w:t>- обеспечить органы управления самой современной базой данных;</w:t>
      </w:r>
    </w:p>
    <w:p w:rsidR="00362BC6" w:rsidRPr="00490417" w:rsidRDefault="00362BC6" w:rsidP="00362BC6">
      <w:pPr>
        <w:spacing w:line="276" w:lineRule="auto"/>
        <w:ind w:firstLine="709"/>
        <w:jc w:val="both"/>
        <w:rPr>
          <w:sz w:val="24"/>
          <w:szCs w:val="24"/>
        </w:rPr>
      </w:pPr>
      <w:r w:rsidRPr="00490417">
        <w:rPr>
          <w:sz w:val="24"/>
          <w:szCs w:val="24"/>
        </w:rPr>
        <w:t>- тщательно спланировать порядок действий по смягчению возможных последствий чрезвычайных ситуаций, связанных с актами терроризма;</w:t>
      </w:r>
    </w:p>
    <w:p w:rsidR="00362BC6" w:rsidRPr="00490417" w:rsidRDefault="00362BC6" w:rsidP="00362BC6">
      <w:pPr>
        <w:spacing w:line="276" w:lineRule="auto"/>
        <w:ind w:firstLine="709"/>
        <w:jc w:val="both"/>
        <w:rPr>
          <w:sz w:val="24"/>
          <w:szCs w:val="24"/>
        </w:rPr>
      </w:pPr>
      <w:r w:rsidRPr="00490417">
        <w:rPr>
          <w:sz w:val="24"/>
          <w:szCs w:val="24"/>
        </w:rPr>
        <w:t>- наладить эффективное взаимодействие объектовых формирований с органами и силами РСЧС, МВД, пожарной охраны, служб жизнеобеспечения, медициной катастроф, участвующих в ликвидации ЧС;</w:t>
      </w:r>
    </w:p>
    <w:p w:rsidR="00362BC6" w:rsidRPr="00490417" w:rsidRDefault="00362BC6" w:rsidP="00362BC6">
      <w:pPr>
        <w:spacing w:line="276" w:lineRule="auto"/>
        <w:ind w:firstLine="709"/>
        <w:jc w:val="both"/>
        <w:rPr>
          <w:sz w:val="24"/>
          <w:szCs w:val="24"/>
        </w:rPr>
      </w:pPr>
      <w:r w:rsidRPr="00490417">
        <w:rPr>
          <w:sz w:val="24"/>
          <w:szCs w:val="24"/>
        </w:rPr>
        <w:t>- отработать систему управления АСДНР при применении террористами АХОВ или ВВ.</w:t>
      </w:r>
    </w:p>
    <w:p w:rsidR="00362BC6" w:rsidRPr="00490417" w:rsidRDefault="00362BC6" w:rsidP="00362BC6">
      <w:pPr>
        <w:spacing w:line="276" w:lineRule="auto"/>
        <w:ind w:firstLine="709"/>
        <w:jc w:val="both"/>
        <w:rPr>
          <w:sz w:val="24"/>
          <w:szCs w:val="24"/>
        </w:rPr>
      </w:pPr>
      <w:r w:rsidRPr="00490417">
        <w:rPr>
          <w:sz w:val="24"/>
          <w:szCs w:val="24"/>
        </w:rPr>
        <w:lastRenderedPageBreak/>
        <w:t>Нельзя забывать и о таком важном деле, как обучение рабочих и служащих своей организации, всего населения правилам поведения и порядку действий в условиях угрозы и применения террористами различных видов взрывчатых, химических, биологических и иных опасных для жизни веществ.</w:t>
      </w:r>
    </w:p>
    <w:p w:rsidR="00412DE5" w:rsidRDefault="00412DE5" w:rsidP="00412DE5">
      <w:pPr>
        <w:spacing w:line="276" w:lineRule="auto"/>
        <w:ind w:firstLine="709"/>
        <w:jc w:val="both"/>
        <w:rPr>
          <w:sz w:val="24"/>
          <w:szCs w:val="24"/>
        </w:rPr>
      </w:pPr>
      <w:r>
        <w:rPr>
          <w:sz w:val="24"/>
          <w:szCs w:val="24"/>
        </w:rPr>
        <w:t>Таким образом, в результате изучения материала второго вопроса были изучены:</w:t>
      </w:r>
    </w:p>
    <w:p w:rsidR="00412DE5" w:rsidRDefault="00412DE5" w:rsidP="00412DE5">
      <w:pPr>
        <w:spacing w:line="276" w:lineRule="auto"/>
        <w:ind w:firstLine="709"/>
        <w:jc w:val="both"/>
        <w:rPr>
          <w:sz w:val="24"/>
          <w:szCs w:val="24"/>
        </w:rPr>
      </w:pPr>
      <w:r>
        <w:rPr>
          <w:sz w:val="24"/>
          <w:szCs w:val="24"/>
        </w:rPr>
        <w:t>- виды террористических актов;</w:t>
      </w:r>
    </w:p>
    <w:p w:rsidR="00412DE5" w:rsidRDefault="00412DE5" w:rsidP="00412DE5">
      <w:pPr>
        <w:spacing w:line="276" w:lineRule="auto"/>
        <w:ind w:firstLine="709"/>
        <w:jc w:val="both"/>
        <w:rPr>
          <w:sz w:val="24"/>
          <w:szCs w:val="24"/>
        </w:rPr>
      </w:pPr>
      <w:r>
        <w:rPr>
          <w:sz w:val="24"/>
          <w:szCs w:val="24"/>
        </w:rPr>
        <w:t>- их отличительные черты;</w:t>
      </w:r>
    </w:p>
    <w:p w:rsidR="00412DE5" w:rsidRPr="00490417" w:rsidRDefault="00412DE5" w:rsidP="00412DE5">
      <w:pPr>
        <w:spacing w:line="276" w:lineRule="auto"/>
        <w:ind w:firstLine="709"/>
        <w:jc w:val="both"/>
        <w:rPr>
          <w:sz w:val="24"/>
          <w:szCs w:val="24"/>
        </w:rPr>
      </w:pPr>
      <w:r>
        <w:rPr>
          <w:sz w:val="24"/>
          <w:szCs w:val="24"/>
        </w:rPr>
        <w:t>- способы их осуществления и возможные последствия.</w:t>
      </w:r>
    </w:p>
    <w:p w:rsidR="00BF5B74" w:rsidRDefault="00412DE5" w:rsidP="00490417">
      <w:pPr>
        <w:spacing w:line="276" w:lineRule="auto"/>
        <w:ind w:firstLine="709"/>
        <w:jc w:val="both"/>
        <w:rPr>
          <w:sz w:val="24"/>
          <w:szCs w:val="24"/>
        </w:rPr>
      </w:pPr>
      <w:r>
        <w:rPr>
          <w:sz w:val="24"/>
          <w:szCs w:val="24"/>
        </w:rPr>
        <w:t>А также комплекс мероприятий по минимизации и (или) ликвидации проявлений терроризма.</w:t>
      </w:r>
    </w:p>
    <w:p w:rsidR="00BF5B74" w:rsidRDefault="00BF5B74"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D97DF1" w:rsidRDefault="00D97DF1" w:rsidP="00490417">
      <w:pPr>
        <w:spacing w:line="276" w:lineRule="auto"/>
        <w:ind w:firstLine="709"/>
        <w:jc w:val="both"/>
        <w:rPr>
          <w:sz w:val="24"/>
          <w:szCs w:val="24"/>
        </w:rPr>
      </w:pPr>
    </w:p>
    <w:p w:rsidR="00412DE5" w:rsidRDefault="00412DE5" w:rsidP="00490417">
      <w:pPr>
        <w:spacing w:line="276" w:lineRule="auto"/>
        <w:ind w:firstLine="709"/>
        <w:jc w:val="both"/>
        <w:rPr>
          <w:sz w:val="24"/>
          <w:szCs w:val="24"/>
        </w:rPr>
      </w:pPr>
    </w:p>
    <w:p w:rsidR="00367C02" w:rsidRPr="001E40BE" w:rsidRDefault="00367C02" w:rsidP="00490417">
      <w:pPr>
        <w:spacing w:line="276" w:lineRule="auto"/>
        <w:ind w:firstLine="709"/>
        <w:jc w:val="both"/>
        <w:rPr>
          <w:b/>
          <w:sz w:val="24"/>
          <w:szCs w:val="24"/>
        </w:rPr>
      </w:pPr>
      <w:r w:rsidRPr="001E40BE">
        <w:rPr>
          <w:b/>
          <w:sz w:val="24"/>
          <w:szCs w:val="24"/>
          <w:u w:val="single"/>
        </w:rPr>
        <w:lastRenderedPageBreak/>
        <w:t>Третий учебный вопрос:</w:t>
      </w:r>
      <w:r w:rsidRPr="001E40BE">
        <w:rPr>
          <w:b/>
          <w:i/>
          <w:sz w:val="24"/>
          <w:szCs w:val="24"/>
        </w:rPr>
        <w:t xml:space="preserve"> </w:t>
      </w:r>
      <w:r w:rsidR="001E40BE" w:rsidRPr="00850F11">
        <w:rPr>
          <w:b/>
          <w:kern w:val="16"/>
          <w:sz w:val="24"/>
          <w:szCs w:val="24"/>
        </w:rPr>
        <w:t>Порядок действий должностных лиц ГО и РСЧС, дежурно-диспетчерских служб при получении информации о</w:t>
      </w:r>
      <w:r w:rsidR="00D97DF1">
        <w:rPr>
          <w:b/>
          <w:kern w:val="16"/>
          <w:sz w:val="24"/>
          <w:szCs w:val="24"/>
        </w:rPr>
        <w:t>б угрозе террористического акта</w:t>
      </w:r>
      <w:r w:rsidR="00756841" w:rsidRPr="001E40BE">
        <w:rPr>
          <w:b/>
          <w:sz w:val="24"/>
          <w:szCs w:val="24"/>
        </w:rPr>
        <w:t>.</w:t>
      </w:r>
    </w:p>
    <w:p w:rsidR="00367C02" w:rsidRPr="00490417" w:rsidRDefault="00367C02" w:rsidP="00490417">
      <w:pPr>
        <w:spacing w:line="276" w:lineRule="auto"/>
        <w:ind w:left="3686" w:hanging="2835"/>
        <w:rPr>
          <w:b/>
          <w:sz w:val="24"/>
          <w:szCs w:val="24"/>
        </w:rPr>
      </w:pPr>
    </w:p>
    <w:p w:rsidR="00412DE5" w:rsidRDefault="00412DE5" w:rsidP="00490417">
      <w:pPr>
        <w:spacing w:line="276" w:lineRule="auto"/>
        <w:ind w:firstLine="709"/>
        <w:jc w:val="both"/>
        <w:rPr>
          <w:sz w:val="24"/>
          <w:szCs w:val="24"/>
        </w:rPr>
      </w:pPr>
      <w:r w:rsidRPr="00412DE5">
        <w:rPr>
          <w:sz w:val="24"/>
          <w:szCs w:val="24"/>
        </w:rPr>
        <w:t>В настоящее время во многих ведущих странах мира в ответ на продолжающийся рост опасности террористического вызова происходят серьезные изменения в системе мер государственного реагирования на террористические проявления – вводятся различные степени террористической опасности, определяется порядок оповещения населения и т.п.</w:t>
      </w:r>
    </w:p>
    <w:p w:rsidR="00412DE5" w:rsidRPr="00254EAF" w:rsidRDefault="00254EAF" w:rsidP="00490417">
      <w:pPr>
        <w:spacing w:line="276" w:lineRule="auto"/>
        <w:ind w:firstLine="709"/>
        <w:jc w:val="both"/>
        <w:rPr>
          <w:sz w:val="24"/>
          <w:szCs w:val="24"/>
        </w:rPr>
      </w:pPr>
      <w:r w:rsidRPr="00254EAF">
        <w:rPr>
          <w:sz w:val="24"/>
          <w:szCs w:val="24"/>
        </w:rPr>
        <w:t>В ряде зарубежных стран (США, Канада, Великобритания, Франция) разработаны и введены в действие различные системы предупреждения о террористической опасности, основная цель которых сводится к ранжированию всех потенциальных угроз</w:t>
      </w:r>
      <w:r>
        <w:rPr>
          <w:sz w:val="24"/>
          <w:szCs w:val="24"/>
        </w:rPr>
        <w:t xml:space="preserve">. </w:t>
      </w:r>
      <w:r w:rsidRPr="00254EAF">
        <w:rPr>
          <w:sz w:val="24"/>
          <w:szCs w:val="24"/>
        </w:rPr>
        <w:t>Так, в США, Канаде, Франции уровням террористической опасности соответствует цветовая шкала. Например, в США введено 5 цветов соответствующих уровней (з</w:t>
      </w:r>
      <w:r w:rsidRPr="00254EAF">
        <w:rPr>
          <w:bCs/>
          <w:sz w:val="24"/>
          <w:szCs w:val="24"/>
        </w:rPr>
        <w:t>еленый, голубой, желтый</w:t>
      </w:r>
      <w:r w:rsidRPr="00254EAF">
        <w:rPr>
          <w:sz w:val="24"/>
          <w:szCs w:val="24"/>
        </w:rPr>
        <w:t>, о</w:t>
      </w:r>
      <w:r w:rsidRPr="00254EAF">
        <w:rPr>
          <w:bCs/>
          <w:sz w:val="24"/>
          <w:szCs w:val="24"/>
        </w:rPr>
        <w:t>ранжевый, красный</w:t>
      </w:r>
      <w:r w:rsidRPr="00254EAF">
        <w:rPr>
          <w:sz w:val="24"/>
          <w:szCs w:val="24"/>
        </w:rPr>
        <w:t>). В Великобритании от использования цветовых шкал отказались и классифицируют критические уровни опасности как н</w:t>
      </w:r>
      <w:r w:rsidRPr="00254EAF">
        <w:rPr>
          <w:color w:val="000000"/>
          <w:spacing w:val="-7"/>
          <w:sz w:val="24"/>
          <w:szCs w:val="24"/>
        </w:rPr>
        <w:t>изкий, средний, повышенный, высокий, критический.</w:t>
      </w:r>
    </w:p>
    <w:p w:rsidR="00015915" w:rsidRDefault="00015915" w:rsidP="00490417">
      <w:pPr>
        <w:spacing w:line="276" w:lineRule="auto"/>
        <w:ind w:firstLine="709"/>
        <w:jc w:val="both"/>
        <w:rPr>
          <w:sz w:val="24"/>
          <w:szCs w:val="24"/>
        </w:rPr>
      </w:pPr>
      <w:r w:rsidRPr="00015915">
        <w:rPr>
          <w:sz w:val="24"/>
          <w:szCs w:val="24"/>
        </w:rPr>
        <w:t>В соответствии с Федеральным законом от 6 марта 2006 г. № 35-ФЗ «О противодействии терроризму»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осуществляемой Национальным антитеррористическим комитетом во взаимодействии с федеральными органами исполнительной власти, органами государственной власти субъектов Российской Федерации, органами местного самоуправления и  в соответствии с указом Президента Российской Федерации от 14 июня 2012 г. № 851 могут устанавливаться уровни террористической опасности, предусматривающие принятие дополнительных мер по обеспечению безопасности личности, общества и государства.</w:t>
      </w:r>
    </w:p>
    <w:p w:rsidR="00015915" w:rsidRPr="00015915" w:rsidRDefault="00015915" w:rsidP="00015915">
      <w:pPr>
        <w:shd w:val="clear" w:color="auto" w:fill="FFFFFF"/>
        <w:overflowPunct/>
        <w:autoSpaceDE/>
        <w:autoSpaceDN/>
        <w:adjustRightInd/>
        <w:spacing w:line="276" w:lineRule="auto"/>
        <w:ind w:firstLine="709"/>
        <w:textAlignment w:val="auto"/>
        <w:rPr>
          <w:sz w:val="24"/>
          <w:szCs w:val="24"/>
        </w:rPr>
      </w:pPr>
      <w:r w:rsidRPr="00015915">
        <w:rPr>
          <w:bCs/>
          <w:sz w:val="24"/>
          <w:szCs w:val="24"/>
        </w:rPr>
        <w:t>На отдельных участках территории Российской Федерации (объектах) могут устанавливаться следующие уровни террористической опасности:</w:t>
      </w:r>
    </w:p>
    <w:p w:rsidR="00015915" w:rsidRPr="00015915" w:rsidRDefault="00015915" w:rsidP="00015915">
      <w:pPr>
        <w:shd w:val="clear" w:color="auto" w:fill="FFFFFF"/>
        <w:overflowPunct/>
        <w:autoSpaceDE/>
        <w:autoSpaceDN/>
        <w:adjustRightInd/>
        <w:spacing w:line="276" w:lineRule="auto"/>
        <w:ind w:firstLine="709"/>
        <w:textAlignment w:val="auto"/>
        <w:rPr>
          <w:sz w:val="24"/>
          <w:szCs w:val="24"/>
        </w:rPr>
      </w:pPr>
      <w:r w:rsidRPr="00015915">
        <w:rPr>
          <w:bCs/>
          <w:sz w:val="24"/>
          <w:szCs w:val="24"/>
        </w:rPr>
        <w:t>а) повышенный ("синий")</w:t>
      </w:r>
      <w:r w:rsidRPr="00015915">
        <w:rPr>
          <w:sz w:val="24"/>
          <w:szCs w:val="24"/>
        </w:rPr>
        <w:t xml:space="preserve"> - при наличии требующей подтверждения информации о реальной возможности совершения террористического акта;</w:t>
      </w:r>
    </w:p>
    <w:p w:rsidR="00015915" w:rsidRPr="00015915" w:rsidRDefault="00015915" w:rsidP="00015915">
      <w:pPr>
        <w:shd w:val="clear" w:color="auto" w:fill="FFFFFF"/>
        <w:overflowPunct/>
        <w:autoSpaceDE/>
        <w:autoSpaceDN/>
        <w:adjustRightInd/>
        <w:spacing w:line="276" w:lineRule="auto"/>
        <w:ind w:firstLine="709"/>
        <w:textAlignment w:val="auto"/>
        <w:rPr>
          <w:sz w:val="24"/>
          <w:szCs w:val="24"/>
        </w:rPr>
      </w:pPr>
      <w:r w:rsidRPr="00015915">
        <w:rPr>
          <w:bCs/>
          <w:sz w:val="24"/>
          <w:szCs w:val="24"/>
        </w:rPr>
        <w:t>б) высокий ("желтый")</w:t>
      </w:r>
      <w:r w:rsidRPr="00015915">
        <w:rPr>
          <w:sz w:val="24"/>
          <w:szCs w:val="24"/>
        </w:rPr>
        <w:t xml:space="preserve"> - при наличии подтвержденной информации о реальной возможности совершения террористического акта;</w:t>
      </w:r>
    </w:p>
    <w:p w:rsidR="00015915" w:rsidRDefault="00015915" w:rsidP="00015915">
      <w:pPr>
        <w:shd w:val="clear" w:color="auto" w:fill="FFFFFF"/>
        <w:overflowPunct/>
        <w:autoSpaceDE/>
        <w:autoSpaceDN/>
        <w:adjustRightInd/>
        <w:spacing w:line="276" w:lineRule="auto"/>
        <w:ind w:firstLine="709"/>
        <w:textAlignment w:val="auto"/>
        <w:rPr>
          <w:sz w:val="24"/>
          <w:szCs w:val="24"/>
        </w:rPr>
      </w:pPr>
      <w:r w:rsidRPr="00015915">
        <w:rPr>
          <w:bCs/>
          <w:sz w:val="24"/>
          <w:szCs w:val="24"/>
        </w:rPr>
        <w:t>в) критический ("красный")</w:t>
      </w:r>
      <w:r w:rsidRPr="00015915">
        <w:rPr>
          <w:sz w:val="24"/>
          <w:szCs w:val="24"/>
        </w:rPr>
        <w:t xml:space="preserve"> - при наличии информации о совершенном террористическом акте либо о совершении действий, создающих непосредственную угрозу террористического акта.</w:t>
      </w:r>
    </w:p>
    <w:p w:rsidR="00015915" w:rsidRDefault="00015915" w:rsidP="00015915">
      <w:pPr>
        <w:shd w:val="clear" w:color="auto" w:fill="FFFFFF"/>
        <w:overflowPunct/>
        <w:autoSpaceDE/>
        <w:autoSpaceDN/>
        <w:adjustRightInd/>
        <w:spacing w:line="276" w:lineRule="auto"/>
        <w:ind w:firstLine="709"/>
        <w:textAlignment w:val="auto"/>
        <w:rPr>
          <w:sz w:val="24"/>
          <w:szCs w:val="24"/>
        </w:rPr>
      </w:pPr>
      <w:r w:rsidRPr="00015915">
        <w:rPr>
          <w:sz w:val="24"/>
          <w:szCs w:val="24"/>
        </w:rPr>
        <w:t>Решение об установлении, изменении или отмене повышенного ("синего") и высокого ("желтого") уровней террористической опасности на территории (отдельных участках территории) субъекта Российской Федерации (объектах, находящихся на территории субъекта Российской Федерации) принимает председатель антитеррористической комиссии в соответствующем субъекте Российской Федерации по согласованию с руководителем территориального органа безопасности в соответствующем субъекте Российской Федерации.</w:t>
      </w:r>
    </w:p>
    <w:p w:rsidR="009E2673" w:rsidRPr="00015915" w:rsidRDefault="009E2673" w:rsidP="009E2673">
      <w:pPr>
        <w:shd w:val="clear" w:color="auto" w:fill="FFFFFF"/>
        <w:overflowPunct/>
        <w:autoSpaceDE/>
        <w:autoSpaceDN/>
        <w:adjustRightInd/>
        <w:spacing w:line="276" w:lineRule="auto"/>
        <w:ind w:firstLine="709"/>
        <w:jc w:val="both"/>
        <w:textAlignment w:val="auto"/>
        <w:rPr>
          <w:sz w:val="24"/>
          <w:szCs w:val="24"/>
        </w:rPr>
      </w:pPr>
      <w:r w:rsidRPr="009E2673">
        <w:rPr>
          <w:sz w:val="24"/>
          <w:szCs w:val="24"/>
        </w:rPr>
        <w:t xml:space="preserve">Террористические акции могут проявляться в осуществлении террористами взрывов и опасных нарушений технологических процессов на </w:t>
      </w:r>
      <w:proofErr w:type="spellStart"/>
      <w:r w:rsidRPr="009E2673">
        <w:rPr>
          <w:sz w:val="24"/>
          <w:szCs w:val="24"/>
        </w:rPr>
        <w:t>радиационно</w:t>
      </w:r>
      <w:proofErr w:type="spellEnd"/>
      <w:r w:rsidRPr="009E2673">
        <w:rPr>
          <w:sz w:val="24"/>
          <w:szCs w:val="24"/>
        </w:rPr>
        <w:t xml:space="preserve"> и химически опасных объектах, гидротехнических сооружениях, в жилых и общественных зданиях и т.п., что может привести к разрушениям, массовым пожарам, радиоактивному загрязнению, химическому заражению, затоплению местности, возникновению эпидемий и эпифитотий. Для органов управления и сил РСЧС в наибольшей степени свойственны задачи, решаемые на стадии </w:t>
      </w:r>
      <w:r w:rsidRPr="009E2673">
        <w:rPr>
          <w:sz w:val="24"/>
          <w:szCs w:val="24"/>
        </w:rPr>
        <w:lastRenderedPageBreak/>
        <w:t xml:space="preserve">ликвидации последствий террористических актов. В соответствии с Федеральным законом «О борьбе с терроризмом» непосредственное управление контртеррористической операцией (осуществление специальных мероприятий, направленных на пресечение террористической акции, обеспечение безопасности физических лиц, обезвреживание террористов, а также минимизацию последствий террористической акции) осуществляется оперативным штабом, возглавляемым представителем ФСБ России или МВД России (их территориального органа). Руководитель данного оперативного штаба определяет границы зоны проведения контртеррористической операции, принимает решение об использовании привлекаемых для проведения этой операции сил и средств и по другим вопросам. </w:t>
      </w:r>
      <w:r w:rsidRPr="004E24C9">
        <w:rPr>
          <w:b/>
          <w:sz w:val="24"/>
          <w:szCs w:val="24"/>
        </w:rPr>
        <w:t xml:space="preserve">В области противодействия терроризму органы управления РСЧС и территориальные органы МЧС России </w:t>
      </w:r>
      <w:r w:rsidRPr="004E24C9">
        <w:rPr>
          <w:b/>
          <w:sz w:val="24"/>
          <w:szCs w:val="24"/>
          <w:u w:val="single"/>
        </w:rPr>
        <w:t>взаимодействуют</w:t>
      </w:r>
      <w:r w:rsidRPr="009E2673">
        <w:rPr>
          <w:sz w:val="24"/>
          <w:szCs w:val="24"/>
        </w:rPr>
        <w:t xml:space="preserve"> с территориальными органами федеральных органов исполнительной власти, непосредственно осуществляющими борьбу с терроризмом, </w:t>
      </w:r>
      <w:r w:rsidRPr="004E24C9">
        <w:rPr>
          <w:b/>
          <w:sz w:val="24"/>
          <w:szCs w:val="24"/>
          <w:u w:val="single"/>
        </w:rPr>
        <w:t>участвуют</w:t>
      </w:r>
      <w:r w:rsidRPr="009E2673">
        <w:rPr>
          <w:sz w:val="24"/>
          <w:szCs w:val="24"/>
        </w:rPr>
        <w:t xml:space="preserve"> в уточнении перечня объектов и систем жизнеобеспечения, на которых вероятно проведение террористических актов, в </w:t>
      </w:r>
      <w:r w:rsidRPr="004E24C9">
        <w:rPr>
          <w:b/>
          <w:sz w:val="24"/>
          <w:szCs w:val="24"/>
          <w:u w:val="single"/>
        </w:rPr>
        <w:t xml:space="preserve">прогнозировании </w:t>
      </w:r>
      <w:r w:rsidRPr="009E2673">
        <w:rPr>
          <w:sz w:val="24"/>
          <w:szCs w:val="24"/>
        </w:rPr>
        <w:t xml:space="preserve">возможных масштабов чрезвычайных ситуаций на них в случае совершения террористических актов, выработке мер по противодействию этим актам, в пределах своей компетенции в установленном порядке </w:t>
      </w:r>
      <w:r w:rsidRPr="004E24C9">
        <w:rPr>
          <w:b/>
          <w:sz w:val="24"/>
          <w:szCs w:val="24"/>
          <w:u w:val="single"/>
        </w:rPr>
        <w:t>осуществляют меры по ликвидации</w:t>
      </w:r>
      <w:r w:rsidRPr="009E2673">
        <w:rPr>
          <w:sz w:val="24"/>
          <w:szCs w:val="24"/>
        </w:rPr>
        <w:t xml:space="preserve"> после</w:t>
      </w:r>
      <w:r w:rsidR="004E24C9">
        <w:rPr>
          <w:sz w:val="24"/>
          <w:szCs w:val="24"/>
        </w:rPr>
        <w:t xml:space="preserve">дствий террористических актов. </w:t>
      </w:r>
    </w:p>
    <w:p w:rsidR="00367C02" w:rsidRPr="00490417" w:rsidRDefault="0079441B" w:rsidP="00490417">
      <w:pPr>
        <w:spacing w:line="276" w:lineRule="auto"/>
        <w:ind w:firstLine="709"/>
        <w:jc w:val="both"/>
        <w:rPr>
          <w:sz w:val="24"/>
          <w:szCs w:val="24"/>
        </w:rPr>
      </w:pPr>
      <w:r w:rsidRPr="0079441B">
        <w:rPr>
          <w:sz w:val="24"/>
          <w:szCs w:val="24"/>
        </w:rPr>
        <w:t xml:space="preserve">В </w:t>
      </w:r>
      <w:r w:rsidR="00367C02" w:rsidRPr="0079441B">
        <w:rPr>
          <w:sz w:val="24"/>
          <w:szCs w:val="24"/>
        </w:rPr>
        <w:t xml:space="preserve">зависимости от наличия  информации о совершении </w:t>
      </w:r>
      <w:r w:rsidR="004E0531" w:rsidRPr="0079441B">
        <w:rPr>
          <w:sz w:val="24"/>
          <w:szCs w:val="24"/>
        </w:rPr>
        <w:t>теракта</w:t>
      </w:r>
      <w:r w:rsidR="00367C02" w:rsidRPr="0079441B">
        <w:rPr>
          <w:sz w:val="24"/>
          <w:szCs w:val="24"/>
        </w:rPr>
        <w:t xml:space="preserve"> </w:t>
      </w:r>
      <w:r w:rsidR="00367C02" w:rsidRPr="0079441B">
        <w:rPr>
          <w:b/>
          <w:sz w:val="24"/>
          <w:szCs w:val="24"/>
        </w:rPr>
        <w:t>органы управления,</w:t>
      </w:r>
      <w:r w:rsidR="00367C02" w:rsidRPr="00254EAF">
        <w:rPr>
          <w:b/>
          <w:sz w:val="24"/>
          <w:szCs w:val="24"/>
        </w:rPr>
        <w:t xml:space="preserve"> специально уполномоченные на решение задач в области защиты населения от ЧС</w:t>
      </w:r>
      <w:r w:rsidR="00367C02" w:rsidRPr="00490417">
        <w:rPr>
          <w:sz w:val="24"/>
          <w:szCs w:val="24"/>
        </w:rPr>
        <w:t>, в пределах конкретной территории объекта, устанавливают один из следующих режимов функционирования звеньев РСЧС:</w:t>
      </w:r>
    </w:p>
    <w:p w:rsidR="00367C02" w:rsidRPr="00490417" w:rsidRDefault="0058318B" w:rsidP="00490417">
      <w:pPr>
        <w:spacing w:line="276" w:lineRule="auto"/>
        <w:ind w:firstLine="709"/>
        <w:jc w:val="both"/>
        <w:rPr>
          <w:sz w:val="24"/>
          <w:szCs w:val="24"/>
        </w:rPr>
      </w:pPr>
      <w:r w:rsidRPr="00490417">
        <w:rPr>
          <w:sz w:val="24"/>
          <w:szCs w:val="24"/>
        </w:rPr>
        <w:t xml:space="preserve">- </w:t>
      </w:r>
      <w:r w:rsidR="00367C02" w:rsidRPr="00254EAF">
        <w:rPr>
          <w:b/>
          <w:sz w:val="24"/>
          <w:szCs w:val="24"/>
        </w:rPr>
        <w:t>режим повседневной деятельности</w:t>
      </w:r>
      <w:r w:rsidR="00367C02" w:rsidRPr="00490417">
        <w:rPr>
          <w:sz w:val="24"/>
          <w:szCs w:val="24"/>
        </w:rPr>
        <w:t xml:space="preserve"> – при нормальной производственной деятельности и отсутствии прогноза (информации) о возможной террористической акции;</w:t>
      </w:r>
    </w:p>
    <w:p w:rsidR="00367C02" w:rsidRPr="00490417" w:rsidRDefault="0058318B" w:rsidP="00490417">
      <w:pPr>
        <w:shd w:val="clear" w:color="auto" w:fill="FFFFFF"/>
        <w:spacing w:line="276" w:lineRule="auto"/>
        <w:ind w:right="17" w:firstLine="709"/>
        <w:jc w:val="both"/>
        <w:rPr>
          <w:sz w:val="24"/>
          <w:szCs w:val="24"/>
        </w:rPr>
      </w:pPr>
      <w:r w:rsidRPr="00490417">
        <w:rPr>
          <w:sz w:val="24"/>
          <w:szCs w:val="24"/>
        </w:rPr>
        <w:t xml:space="preserve">- </w:t>
      </w:r>
      <w:r w:rsidR="00367C02" w:rsidRPr="00254EAF">
        <w:rPr>
          <w:b/>
          <w:sz w:val="24"/>
          <w:szCs w:val="24"/>
        </w:rPr>
        <w:t>режим повышенной готовности</w:t>
      </w:r>
      <w:r w:rsidR="00367C02" w:rsidRPr="00490417">
        <w:rPr>
          <w:sz w:val="24"/>
          <w:szCs w:val="24"/>
        </w:rPr>
        <w:t xml:space="preserve"> – при получении прогноза (информации) о возможной террористической акции или ухудшении производственной, химической, ядерной, биологической, транспортной обстановки.</w:t>
      </w:r>
    </w:p>
    <w:p w:rsidR="00367C02" w:rsidRPr="00490417" w:rsidRDefault="0058318B" w:rsidP="00490417">
      <w:pPr>
        <w:shd w:val="clear" w:color="auto" w:fill="FFFFFF"/>
        <w:spacing w:line="276" w:lineRule="auto"/>
        <w:ind w:right="17" w:firstLine="709"/>
        <w:jc w:val="both"/>
        <w:rPr>
          <w:sz w:val="24"/>
          <w:szCs w:val="24"/>
        </w:rPr>
      </w:pPr>
      <w:r w:rsidRPr="00490417">
        <w:rPr>
          <w:sz w:val="24"/>
          <w:szCs w:val="24"/>
        </w:rPr>
        <w:t xml:space="preserve">- </w:t>
      </w:r>
      <w:r w:rsidR="00367C02" w:rsidRPr="00254EAF">
        <w:rPr>
          <w:b/>
          <w:sz w:val="24"/>
          <w:szCs w:val="24"/>
        </w:rPr>
        <w:t>режим чрезвычайной ситуации</w:t>
      </w:r>
      <w:r w:rsidR="00367C02" w:rsidRPr="00490417">
        <w:rPr>
          <w:sz w:val="24"/>
          <w:szCs w:val="24"/>
        </w:rPr>
        <w:t xml:space="preserve"> - при совершении террористического акта.</w:t>
      </w:r>
    </w:p>
    <w:p w:rsidR="00367C02" w:rsidRPr="00490417" w:rsidRDefault="00367C02" w:rsidP="00490417">
      <w:pPr>
        <w:shd w:val="clear" w:color="auto" w:fill="FFFFFF"/>
        <w:spacing w:line="276" w:lineRule="auto"/>
        <w:ind w:left="7" w:right="12" w:firstLine="844"/>
        <w:jc w:val="both"/>
        <w:rPr>
          <w:sz w:val="24"/>
          <w:szCs w:val="24"/>
        </w:rPr>
      </w:pPr>
      <w:r w:rsidRPr="00490417">
        <w:rPr>
          <w:spacing w:val="-2"/>
          <w:sz w:val="24"/>
          <w:szCs w:val="24"/>
        </w:rPr>
        <w:t xml:space="preserve">Основными мероприятиями, осуществляемыми при функционировании </w:t>
      </w:r>
      <w:r w:rsidRPr="00490417">
        <w:rPr>
          <w:sz w:val="24"/>
          <w:szCs w:val="24"/>
        </w:rPr>
        <w:t>объектовых звеньев РСЧС, являются</w:t>
      </w:r>
      <w:bookmarkStart w:id="0" w:name="_GoBack"/>
      <w:bookmarkEnd w:id="0"/>
      <w:r w:rsidRPr="00490417">
        <w:rPr>
          <w:sz w:val="24"/>
          <w:szCs w:val="24"/>
        </w:rPr>
        <w:t>:</w:t>
      </w:r>
    </w:p>
    <w:p w:rsidR="00367C02" w:rsidRPr="00490417" w:rsidRDefault="0058318B" w:rsidP="00490417">
      <w:pPr>
        <w:shd w:val="clear" w:color="auto" w:fill="FFFFFF"/>
        <w:spacing w:line="276" w:lineRule="auto"/>
        <w:ind w:firstLine="710"/>
        <w:rPr>
          <w:sz w:val="24"/>
          <w:szCs w:val="24"/>
        </w:rPr>
      </w:pPr>
      <w:r w:rsidRPr="00490417">
        <w:rPr>
          <w:b/>
          <w:bCs/>
          <w:spacing w:val="-4"/>
          <w:sz w:val="24"/>
          <w:szCs w:val="24"/>
        </w:rPr>
        <w:t>1</w:t>
      </w:r>
      <w:r w:rsidR="00367C02" w:rsidRPr="00490417">
        <w:rPr>
          <w:b/>
          <w:bCs/>
          <w:spacing w:val="-4"/>
          <w:sz w:val="24"/>
          <w:szCs w:val="24"/>
        </w:rPr>
        <w:t xml:space="preserve">) </w:t>
      </w:r>
      <w:r w:rsidRPr="00490417">
        <w:rPr>
          <w:b/>
          <w:bCs/>
          <w:spacing w:val="-4"/>
          <w:sz w:val="24"/>
          <w:szCs w:val="24"/>
        </w:rPr>
        <w:t>В</w:t>
      </w:r>
      <w:r w:rsidR="00367C02" w:rsidRPr="00490417">
        <w:rPr>
          <w:b/>
          <w:bCs/>
          <w:spacing w:val="-4"/>
          <w:sz w:val="24"/>
          <w:szCs w:val="24"/>
        </w:rPr>
        <w:t xml:space="preserve"> режиме повседневной деятельности:</w:t>
      </w:r>
    </w:p>
    <w:p w:rsidR="00367C02" w:rsidRPr="00490417" w:rsidRDefault="0058318B" w:rsidP="00490417">
      <w:pPr>
        <w:shd w:val="clear" w:color="auto" w:fill="FFFFFF"/>
        <w:spacing w:line="276" w:lineRule="auto"/>
        <w:ind w:right="7" w:firstLine="709"/>
        <w:jc w:val="both"/>
        <w:rPr>
          <w:sz w:val="24"/>
          <w:szCs w:val="24"/>
        </w:rPr>
      </w:pPr>
      <w:r w:rsidRPr="00490417">
        <w:rPr>
          <w:sz w:val="24"/>
          <w:szCs w:val="24"/>
        </w:rPr>
        <w:t xml:space="preserve">- </w:t>
      </w:r>
      <w:r w:rsidR="00367C02" w:rsidRPr="00490417">
        <w:rPr>
          <w:sz w:val="24"/>
          <w:szCs w:val="24"/>
        </w:rPr>
        <w:t>разработка и включение в планы режима охраны организации конкретных мероприятий по усилению наблюдения на территории объекта, повышению контроля за допуском на объект; обнаружению готовящегося теракта;</w:t>
      </w:r>
    </w:p>
    <w:p w:rsidR="00367C02" w:rsidRPr="00490417" w:rsidRDefault="0058318B" w:rsidP="00490417">
      <w:pPr>
        <w:shd w:val="clear" w:color="auto" w:fill="FFFFFF"/>
        <w:spacing w:line="276" w:lineRule="auto"/>
        <w:ind w:right="7" w:firstLine="709"/>
        <w:jc w:val="both"/>
        <w:rPr>
          <w:sz w:val="24"/>
          <w:szCs w:val="24"/>
        </w:rPr>
      </w:pPr>
      <w:r w:rsidRPr="00490417">
        <w:rPr>
          <w:spacing w:val="-1"/>
          <w:sz w:val="24"/>
          <w:szCs w:val="24"/>
        </w:rPr>
        <w:t xml:space="preserve">- </w:t>
      </w:r>
      <w:r w:rsidR="00367C02" w:rsidRPr="00490417">
        <w:rPr>
          <w:spacing w:val="-1"/>
          <w:sz w:val="24"/>
          <w:szCs w:val="24"/>
        </w:rPr>
        <w:t xml:space="preserve">обучение персонала объекта способам защиты и действиям при угрозе </w:t>
      </w:r>
      <w:r w:rsidR="00367C02" w:rsidRPr="00490417">
        <w:rPr>
          <w:sz w:val="24"/>
          <w:szCs w:val="24"/>
        </w:rPr>
        <w:t>(совершении) террористической акции;</w:t>
      </w:r>
    </w:p>
    <w:p w:rsidR="00367C02" w:rsidRPr="00490417" w:rsidRDefault="0058318B" w:rsidP="00490417">
      <w:pPr>
        <w:shd w:val="clear" w:color="auto" w:fill="FFFFFF"/>
        <w:spacing w:line="276" w:lineRule="auto"/>
        <w:ind w:firstLine="709"/>
        <w:rPr>
          <w:sz w:val="24"/>
          <w:szCs w:val="24"/>
        </w:rPr>
      </w:pPr>
      <w:r w:rsidRPr="00490417">
        <w:rPr>
          <w:sz w:val="24"/>
          <w:szCs w:val="24"/>
        </w:rPr>
        <w:t xml:space="preserve">- </w:t>
      </w:r>
      <w:r w:rsidR="00367C02" w:rsidRPr="00490417">
        <w:rPr>
          <w:sz w:val="24"/>
          <w:szCs w:val="24"/>
        </w:rPr>
        <w:t>планирование, организация и проведение учений:</w:t>
      </w:r>
    </w:p>
    <w:p w:rsidR="00367C02" w:rsidRPr="00490417" w:rsidRDefault="00367C02" w:rsidP="00490417">
      <w:pPr>
        <w:shd w:val="clear" w:color="auto" w:fill="FFFFFF"/>
        <w:tabs>
          <w:tab w:val="left" w:pos="0"/>
        </w:tabs>
        <w:spacing w:line="276" w:lineRule="auto"/>
        <w:ind w:firstLine="709"/>
        <w:rPr>
          <w:sz w:val="24"/>
          <w:szCs w:val="24"/>
        </w:rPr>
      </w:pPr>
      <w:r w:rsidRPr="00490417">
        <w:rPr>
          <w:spacing w:val="-11"/>
          <w:sz w:val="24"/>
          <w:szCs w:val="24"/>
        </w:rPr>
        <w:t>а)</w:t>
      </w:r>
      <w:r w:rsidR="0058318B" w:rsidRPr="00490417">
        <w:rPr>
          <w:sz w:val="24"/>
          <w:szCs w:val="24"/>
        </w:rPr>
        <w:t xml:space="preserve"> </w:t>
      </w:r>
      <w:r w:rsidRPr="00490417">
        <w:rPr>
          <w:sz w:val="24"/>
          <w:szCs w:val="24"/>
        </w:rPr>
        <w:t>по экстренной эвакуации за пределы возможной опасной зоны;</w:t>
      </w:r>
    </w:p>
    <w:p w:rsidR="00367C02" w:rsidRPr="00490417" w:rsidRDefault="00367C02" w:rsidP="00490417">
      <w:pPr>
        <w:shd w:val="clear" w:color="auto" w:fill="FFFFFF"/>
        <w:tabs>
          <w:tab w:val="left" w:pos="0"/>
        </w:tabs>
        <w:spacing w:line="276" w:lineRule="auto"/>
        <w:ind w:firstLine="709"/>
        <w:rPr>
          <w:sz w:val="24"/>
          <w:szCs w:val="24"/>
        </w:rPr>
      </w:pPr>
      <w:r w:rsidRPr="00490417">
        <w:rPr>
          <w:spacing w:val="-9"/>
          <w:sz w:val="24"/>
          <w:szCs w:val="24"/>
        </w:rPr>
        <w:t>б)</w:t>
      </w:r>
      <w:r w:rsidR="0058318B" w:rsidRPr="00490417">
        <w:rPr>
          <w:sz w:val="24"/>
          <w:szCs w:val="24"/>
        </w:rPr>
        <w:t xml:space="preserve"> </w:t>
      </w:r>
      <w:r w:rsidRPr="00490417">
        <w:rPr>
          <w:sz w:val="24"/>
          <w:szCs w:val="24"/>
        </w:rPr>
        <w:t>по безаварийной остановке производства;</w:t>
      </w:r>
    </w:p>
    <w:p w:rsidR="00367C02" w:rsidRPr="00490417" w:rsidRDefault="0058318B" w:rsidP="00490417">
      <w:pPr>
        <w:shd w:val="clear" w:color="auto" w:fill="FFFFFF"/>
        <w:tabs>
          <w:tab w:val="left" w:pos="0"/>
        </w:tabs>
        <w:spacing w:line="276" w:lineRule="auto"/>
        <w:ind w:right="2" w:firstLine="709"/>
        <w:jc w:val="both"/>
        <w:rPr>
          <w:sz w:val="24"/>
          <w:szCs w:val="24"/>
        </w:rPr>
      </w:pPr>
      <w:r w:rsidRPr="00490417">
        <w:rPr>
          <w:sz w:val="24"/>
          <w:szCs w:val="24"/>
        </w:rPr>
        <w:t xml:space="preserve">- </w:t>
      </w:r>
      <w:r w:rsidR="00367C02" w:rsidRPr="00490417">
        <w:rPr>
          <w:sz w:val="24"/>
          <w:szCs w:val="24"/>
        </w:rPr>
        <w:t>обучение и отработка действий лиц ДДС по различным вариантам получения информации об угрозе (совершении) теракта;</w:t>
      </w:r>
    </w:p>
    <w:p w:rsidR="00367C02" w:rsidRPr="00490417" w:rsidRDefault="00367C02" w:rsidP="00490417">
      <w:pPr>
        <w:shd w:val="clear" w:color="auto" w:fill="FFFFFF"/>
        <w:tabs>
          <w:tab w:val="left" w:pos="0"/>
          <w:tab w:val="left" w:pos="1070"/>
        </w:tabs>
        <w:spacing w:before="5" w:line="276" w:lineRule="auto"/>
        <w:ind w:left="7" w:firstLine="709"/>
        <w:jc w:val="both"/>
        <w:rPr>
          <w:sz w:val="24"/>
          <w:szCs w:val="24"/>
        </w:rPr>
      </w:pPr>
      <w:r w:rsidRPr="00490417">
        <w:rPr>
          <w:spacing w:val="-10"/>
          <w:sz w:val="24"/>
          <w:szCs w:val="24"/>
        </w:rPr>
        <w:t>а)</w:t>
      </w:r>
      <w:r w:rsidR="0058318B" w:rsidRPr="00490417">
        <w:rPr>
          <w:sz w:val="24"/>
          <w:szCs w:val="24"/>
        </w:rPr>
        <w:t xml:space="preserve"> </w:t>
      </w:r>
      <w:r w:rsidRPr="00490417">
        <w:rPr>
          <w:sz w:val="24"/>
          <w:szCs w:val="24"/>
        </w:rPr>
        <w:t>из органа управления по ГОЧС территориального образования</w:t>
      </w:r>
      <w:r w:rsidRPr="00490417">
        <w:rPr>
          <w:sz w:val="24"/>
          <w:szCs w:val="24"/>
        </w:rPr>
        <w:br/>
        <w:t>(информация сверху);</w:t>
      </w:r>
    </w:p>
    <w:p w:rsidR="00367C02" w:rsidRPr="00490417" w:rsidRDefault="00367C02" w:rsidP="00490417">
      <w:pPr>
        <w:shd w:val="clear" w:color="auto" w:fill="FFFFFF"/>
        <w:tabs>
          <w:tab w:val="left" w:pos="0"/>
          <w:tab w:val="left" w:pos="1070"/>
        </w:tabs>
        <w:spacing w:before="2" w:line="276" w:lineRule="auto"/>
        <w:ind w:left="7" w:right="5" w:firstLine="709"/>
        <w:jc w:val="both"/>
        <w:rPr>
          <w:sz w:val="24"/>
          <w:szCs w:val="24"/>
        </w:rPr>
      </w:pPr>
      <w:r w:rsidRPr="00490417">
        <w:rPr>
          <w:spacing w:val="-8"/>
          <w:sz w:val="24"/>
          <w:szCs w:val="24"/>
        </w:rPr>
        <w:t>б)</w:t>
      </w:r>
      <w:r w:rsidRPr="00490417">
        <w:rPr>
          <w:sz w:val="24"/>
          <w:szCs w:val="24"/>
        </w:rPr>
        <w:tab/>
        <w:t>из других источников, расположенных на прилегающей к объекту местности (взаимодействие);</w:t>
      </w:r>
    </w:p>
    <w:p w:rsidR="00367C02" w:rsidRPr="00490417" w:rsidRDefault="00367C02" w:rsidP="00490417">
      <w:pPr>
        <w:shd w:val="clear" w:color="auto" w:fill="FFFFFF"/>
        <w:tabs>
          <w:tab w:val="left" w:pos="0"/>
          <w:tab w:val="left" w:pos="1070"/>
        </w:tabs>
        <w:spacing w:line="276" w:lineRule="auto"/>
        <w:ind w:left="7" w:right="5" w:firstLine="709"/>
        <w:jc w:val="both"/>
        <w:rPr>
          <w:sz w:val="24"/>
          <w:szCs w:val="24"/>
        </w:rPr>
      </w:pPr>
      <w:r w:rsidRPr="00490417">
        <w:rPr>
          <w:spacing w:val="-8"/>
          <w:sz w:val="24"/>
          <w:szCs w:val="24"/>
        </w:rPr>
        <w:t>в)</w:t>
      </w:r>
      <w:r w:rsidRPr="00490417">
        <w:rPr>
          <w:sz w:val="24"/>
          <w:szCs w:val="24"/>
        </w:rPr>
        <w:tab/>
        <w:t>из структурного подразделения организации (информация снизу);</w:t>
      </w:r>
    </w:p>
    <w:p w:rsidR="00367C02" w:rsidRPr="00490417" w:rsidRDefault="0058318B" w:rsidP="00490417">
      <w:pPr>
        <w:shd w:val="clear" w:color="auto" w:fill="FFFFFF"/>
        <w:spacing w:line="276" w:lineRule="auto"/>
        <w:ind w:right="2" w:firstLine="709"/>
        <w:jc w:val="both"/>
        <w:rPr>
          <w:sz w:val="24"/>
          <w:szCs w:val="24"/>
        </w:rPr>
      </w:pPr>
      <w:r w:rsidRPr="00490417">
        <w:rPr>
          <w:sz w:val="24"/>
          <w:szCs w:val="24"/>
        </w:rPr>
        <w:lastRenderedPageBreak/>
        <w:t xml:space="preserve">- </w:t>
      </w:r>
      <w:r w:rsidR="00367C02" w:rsidRPr="00490417">
        <w:rPr>
          <w:sz w:val="24"/>
          <w:szCs w:val="24"/>
        </w:rPr>
        <w:t>разработка и включение мероприятий по предупреждению и смягчению терактов в планы повышения устойчивости функционирования организации. (Разработка подобных мероприятий требует проведения дополнительных исследований, направленных на изучение возможности проведения теракта в организации);</w:t>
      </w:r>
    </w:p>
    <w:p w:rsidR="00367C02" w:rsidRPr="00490417" w:rsidRDefault="0058318B" w:rsidP="00490417">
      <w:pPr>
        <w:shd w:val="clear" w:color="auto" w:fill="FFFFFF"/>
        <w:spacing w:line="276" w:lineRule="auto"/>
        <w:ind w:right="22" w:firstLine="709"/>
        <w:jc w:val="both"/>
        <w:rPr>
          <w:sz w:val="24"/>
          <w:szCs w:val="24"/>
        </w:rPr>
      </w:pPr>
      <w:r w:rsidRPr="00490417">
        <w:rPr>
          <w:sz w:val="24"/>
          <w:szCs w:val="24"/>
        </w:rPr>
        <w:t xml:space="preserve">- </w:t>
      </w:r>
      <w:r w:rsidR="00367C02" w:rsidRPr="00490417">
        <w:rPr>
          <w:sz w:val="24"/>
          <w:szCs w:val="24"/>
        </w:rPr>
        <w:t>создание, восполнение запасов и контроль годности к использованию средств индивидуальной защиты;</w:t>
      </w:r>
    </w:p>
    <w:p w:rsidR="00367C02" w:rsidRPr="00490417" w:rsidRDefault="0058318B" w:rsidP="00490417">
      <w:pPr>
        <w:shd w:val="clear" w:color="auto" w:fill="FFFFFF"/>
        <w:spacing w:line="276" w:lineRule="auto"/>
        <w:ind w:right="10" w:firstLine="709"/>
        <w:jc w:val="both"/>
        <w:rPr>
          <w:sz w:val="24"/>
          <w:szCs w:val="24"/>
        </w:rPr>
      </w:pPr>
      <w:r w:rsidRPr="00490417">
        <w:rPr>
          <w:spacing w:val="-1"/>
          <w:sz w:val="24"/>
          <w:szCs w:val="24"/>
        </w:rPr>
        <w:t xml:space="preserve">- </w:t>
      </w:r>
      <w:r w:rsidR="00367C02" w:rsidRPr="00490417">
        <w:rPr>
          <w:spacing w:val="-1"/>
          <w:sz w:val="24"/>
          <w:szCs w:val="24"/>
        </w:rPr>
        <w:t xml:space="preserve">повышение технической безопасности организации (оснащение помещений </w:t>
      </w:r>
      <w:r w:rsidR="00367C02" w:rsidRPr="00490417">
        <w:rPr>
          <w:sz w:val="24"/>
          <w:szCs w:val="24"/>
        </w:rPr>
        <w:t>системами вентиляции, пожаротушения, увеличение пропускной способности дверных проемов, скорости подъема эскалаторов, прокладка наиболее рациональных маршрутов передвижения персонала организации);</w:t>
      </w:r>
    </w:p>
    <w:p w:rsidR="00367C02" w:rsidRPr="00490417" w:rsidRDefault="0058318B" w:rsidP="00490417">
      <w:pPr>
        <w:shd w:val="clear" w:color="auto" w:fill="FFFFFF"/>
        <w:spacing w:line="276" w:lineRule="auto"/>
        <w:ind w:right="17" w:firstLine="709"/>
        <w:jc w:val="both"/>
        <w:rPr>
          <w:sz w:val="24"/>
          <w:szCs w:val="24"/>
        </w:rPr>
      </w:pPr>
      <w:r w:rsidRPr="00490417">
        <w:rPr>
          <w:sz w:val="24"/>
          <w:szCs w:val="24"/>
        </w:rPr>
        <w:t xml:space="preserve">- </w:t>
      </w:r>
      <w:r w:rsidR="00367C02" w:rsidRPr="00490417">
        <w:rPr>
          <w:sz w:val="24"/>
          <w:szCs w:val="24"/>
        </w:rPr>
        <w:t>контроль исправности и годности к работе средств очистки воздуха, вентиляции, пожаротушения, химической разведки и контроля;</w:t>
      </w:r>
    </w:p>
    <w:p w:rsidR="00367C02" w:rsidRPr="00490417" w:rsidRDefault="0058318B" w:rsidP="00490417">
      <w:pPr>
        <w:shd w:val="clear" w:color="auto" w:fill="FFFFFF"/>
        <w:spacing w:line="276" w:lineRule="auto"/>
        <w:ind w:right="12" w:firstLine="709"/>
        <w:jc w:val="both"/>
        <w:rPr>
          <w:sz w:val="24"/>
          <w:szCs w:val="24"/>
        </w:rPr>
      </w:pPr>
      <w:r w:rsidRPr="00490417">
        <w:rPr>
          <w:sz w:val="24"/>
          <w:szCs w:val="24"/>
        </w:rPr>
        <w:t xml:space="preserve">- </w:t>
      </w:r>
      <w:r w:rsidR="00367C02" w:rsidRPr="00490417">
        <w:rPr>
          <w:sz w:val="24"/>
          <w:szCs w:val="24"/>
        </w:rPr>
        <w:t>планирование КЧС и ОПБ организации проведение системы проверок по предупреждению возможности технологического терроризма.</w:t>
      </w:r>
    </w:p>
    <w:p w:rsidR="00367C02" w:rsidRPr="00490417" w:rsidRDefault="0058318B" w:rsidP="00490417">
      <w:pPr>
        <w:shd w:val="clear" w:color="auto" w:fill="FFFFFF"/>
        <w:spacing w:line="276" w:lineRule="auto"/>
        <w:ind w:firstLine="709"/>
        <w:rPr>
          <w:sz w:val="24"/>
          <w:szCs w:val="24"/>
        </w:rPr>
      </w:pPr>
      <w:r w:rsidRPr="00490417">
        <w:rPr>
          <w:b/>
          <w:bCs/>
          <w:spacing w:val="-1"/>
          <w:sz w:val="24"/>
          <w:szCs w:val="24"/>
        </w:rPr>
        <w:t>2</w:t>
      </w:r>
      <w:r w:rsidR="00367C02" w:rsidRPr="00490417">
        <w:rPr>
          <w:b/>
          <w:bCs/>
          <w:spacing w:val="-1"/>
          <w:sz w:val="24"/>
          <w:szCs w:val="24"/>
        </w:rPr>
        <w:t xml:space="preserve">) </w:t>
      </w:r>
      <w:r w:rsidRPr="00490417">
        <w:rPr>
          <w:b/>
          <w:bCs/>
          <w:spacing w:val="-1"/>
          <w:sz w:val="24"/>
          <w:szCs w:val="24"/>
        </w:rPr>
        <w:t>В</w:t>
      </w:r>
      <w:r w:rsidR="00367C02" w:rsidRPr="00490417">
        <w:rPr>
          <w:b/>
          <w:bCs/>
          <w:spacing w:val="-1"/>
          <w:sz w:val="24"/>
          <w:szCs w:val="24"/>
        </w:rPr>
        <w:t xml:space="preserve"> режиме повышенной готовности: </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принятие соответствующей КЧС и ОПБ непосредственного руководства функционированием звена РСЧС, действующего на месте возможного проведения террористического акта; формирование (при необходимости) оперативных групп для выявления обстановки на месте вероятного совершения террористических актов и оказания действенной помощи в ликвидации ЧС обслуживающему персоналу;</w:t>
      </w:r>
    </w:p>
    <w:p w:rsidR="00367C02" w:rsidRPr="00490417" w:rsidRDefault="0058318B" w:rsidP="00490417">
      <w:pPr>
        <w:shd w:val="clear" w:color="auto" w:fill="FFFFFF"/>
        <w:spacing w:line="276" w:lineRule="auto"/>
        <w:ind w:right="10" w:firstLine="709"/>
        <w:jc w:val="both"/>
        <w:rPr>
          <w:sz w:val="24"/>
          <w:szCs w:val="24"/>
        </w:rPr>
      </w:pPr>
      <w:r w:rsidRPr="00490417">
        <w:rPr>
          <w:sz w:val="24"/>
          <w:szCs w:val="24"/>
        </w:rPr>
        <w:t xml:space="preserve">- </w:t>
      </w:r>
      <w:r w:rsidR="00367C02" w:rsidRPr="00490417">
        <w:rPr>
          <w:sz w:val="24"/>
          <w:szCs w:val="24"/>
        </w:rPr>
        <w:t>подача донесения по форме 1/ЧС об угрозе (прогнозе) возникновения ЧС, связанной с возможным терактом;</w:t>
      </w:r>
    </w:p>
    <w:p w:rsidR="00367C02" w:rsidRPr="00490417" w:rsidRDefault="0058318B" w:rsidP="00490417">
      <w:pPr>
        <w:shd w:val="clear" w:color="auto" w:fill="FFFFFF"/>
        <w:spacing w:line="276" w:lineRule="auto"/>
        <w:ind w:right="10" w:firstLine="709"/>
        <w:jc w:val="both"/>
        <w:rPr>
          <w:sz w:val="24"/>
          <w:szCs w:val="24"/>
        </w:rPr>
      </w:pPr>
      <w:r w:rsidRPr="00490417">
        <w:rPr>
          <w:sz w:val="24"/>
          <w:szCs w:val="24"/>
        </w:rPr>
        <w:t xml:space="preserve">- </w:t>
      </w:r>
      <w:r w:rsidR="00367C02" w:rsidRPr="00490417">
        <w:rPr>
          <w:sz w:val="24"/>
          <w:szCs w:val="24"/>
        </w:rPr>
        <w:t>оповещение обслуживающего персонала о возможном террористическом акте;</w:t>
      </w:r>
    </w:p>
    <w:p w:rsidR="00367C02" w:rsidRPr="00490417" w:rsidRDefault="0058318B" w:rsidP="00490417">
      <w:pPr>
        <w:shd w:val="clear" w:color="auto" w:fill="FFFFFF"/>
        <w:spacing w:line="276" w:lineRule="auto"/>
        <w:ind w:right="10" w:firstLine="709"/>
        <w:jc w:val="both"/>
        <w:rPr>
          <w:sz w:val="24"/>
          <w:szCs w:val="24"/>
        </w:rPr>
      </w:pPr>
      <w:r w:rsidRPr="00490417">
        <w:rPr>
          <w:sz w:val="24"/>
          <w:szCs w:val="24"/>
        </w:rPr>
        <w:t xml:space="preserve">- </w:t>
      </w:r>
      <w:r w:rsidR="00367C02" w:rsidRPr="00490417">
        <w:rPr>
          <w:sz w:val="24"/>
          <w:szCs w:val="24"/>
        </w:rPr>
        <w:t>проверка оперативной связи и уточнение взаимодействия с КЧС и ОПБ муниципального образования;</w:t>
      </w:r>
    </w:p>
    <w:p w:rsidR="00367C02" w:rsidRPr="00490417" w:rsidRDefault="0058318B" w:rsidP="00490417">
      <w:pPr>
        <w:shd w:val="clear" w:color="auto" w:fill="FFFFFF"/>
        <w:spacing w:line="276" w:lineRule="auto"/>
        <w:ind w:right="2" w:firstLine="709"/>
        <w:jc w:val="both"/>
        <w:rPr>
          <w:sz w:val="24"/>
          <w:szCs w:val="24"/>
        </w:rPr>
      </w:pPr>
      <w:r w:rsidRPr="00490417">
        <w:rPr>
          <w:spacing w:val="-2"/>
          <w:sz w:val="24"/>
          <w:szCs w:val="24"/>
        </w:rPr>
        <w:t xml:space="preserve">- </w:t>
      </w:r>
      <w:r w:rsidR="00367C02" w:rsidRPr="00490417">
        <w:rPr>
          <w:spacing w:val="-2"/>
          <w:sz w:val="24"/>
          <w:szCs w:val="24"/>
        </w:rPr>
        <w:t xml:space="preserve">усиление дежурно-диспетчерской службы, обслуживающего персонала </w:t>
      </w:r>
      <w:r w:rsidR="00367C02" w:rsidRPr="00490417">
        <w:rPr>
          <w:sz w:val="24"/>
          <w:szCs w:val="24"/>
        </w:rPr>
        <w:t>(при необходимости), действующего в закрытых помещениях и на открытом пространстве;</w:t>
      </w:r>
    </w:p>
    <w:p w:rsidR="00367C02" w:rsidRPr="00490417" w:rsidRDefault="0058318B" w:rsidP="00490417">
      <w:pPr>
        <w:shd w:val="clear" w:color="auto" w:fill="FFFFFF"/>
        <w:spacing w:line="276" w:lineRule="auto"/>
        <w:ind w:firstLine="709"/>
        <w:rPr>
          <w:sz w:val="24"/>
          <w:szCs w:val="24"/>
        </w:rPr>
      </w:pPr>
      <w:r w:rsidRPr="00490417">
        <w:rPr>
          <w:sz w:val="24"/>
          <w:szCs w:val="24"/>
        </w:rPr>
        <w:t xml:space="preserve">- </w:t>
      </w:r>
      <w:r w:rsidR="00367C02" w:rsidRPr="00490417">
        <w:rPr>
          <w:sz w:val="24"/>
          <w:szCs w:val="24"/>
        </w:rPr>
        <w:t>усиление наблюдения и контроля за обстановкой;</w:t>
      </w:r>
    </w:p>
    <w:p w:rsidR="00367C02" w:rsidRPr="00490417" w:rsidRDefault="0058318B" w:rsidP="00490417">
      <w:pPr>
        <w:shd w:val="clear" w:color="auto" w:fill="FFFFFF"/>
        <w:spacing w:line="276" w:lineRule="auto"/>
        <w:ind w:right="10" w:firstLine="709"/>
        <w:jc w:val="both"/>
        <w:rPr>
          <w:sz w:val="24"/>
          <w:szCs w:val="24"/>
        </w:rPr>
      </w:pPr>
      <w:r w:rsidRPr="00490417">
        <w:rPr>
          <w:sz w:val="24"/>
          <w:szCs w:val="24"/>
        </w:rPr>
        <w:t xml:space="preserve">- </w:t>
      </w:r>
      <w:r w:rsidR="00367C02" w:rsidRPr="00490417">
        <w:rPr>
          <w:sz w:val="24"/>
          <w:szCs w:val="24"/>
        </w:rPr>
        <w:t>организация безаварийной остановки производства (при необходимости);</w:t>
      </w:r>
    </w:p>
    <w:p w:rsidR="00367C02" w:rsidRPr="00490417" w:rsidRDefault="0058318B" w:rsidP="00490417">
      <w:pPr>
        <w:shd w:val="clear" w:color="auto" w:fill="FFFFFF"/>
        <w:spacing w:line="276" w:lineRule="auto"/>
        <w:ind w:firstLine="709"/>
        <w:rPr>
          <w:sz w:val="24"/>
          <w:szCs w:val="24"/>
        </w:rPr>
      </w:pPr>
      <w:r w:rsidRPr="00490417">
        <w:rPr>
          <w:sz w:val="24"/>
          <w:szCs w:val="24"/>
        </w:rPr>
        <w:t xml:space="preserve">- </w:t>
      </w:r>
      <w:r w:rsidR="00367C02" w:rsidRPr="00490417">
        <w:rPr>
          <w:sz w:val="24"/>
          <w:szCs w:val="24"/>
        </w:rPr>
        <w:t>эвакуация (вывод) персонала объекта (при необходимости);</w:t>
      </w:r>
    </w:p>
    <w:p w:rsidR="00367C02" w:rsidRPr="00490417" w:rsidRDefault="0058318B" w:rsidP="00490417">
      <w:pPr>
        <w:shd w:val="clear" w:color="auto" w:fill="FFFFFF"/>
        <w:spacing w:line="276" w:lineRule="auto"/>
        <w:ind w:firstLine="709"/>
        <w:rPr>
          <w:sz w:val="24"/>
          <w:szCs w:val="24"/>
        </w:rPr>
      </w:pPr>
      <w:r w:rsidRPr="00490417">
        <w:rPr>
          <w:sz w:val="24"/>
          <w:szCs w:val="24"/>
        </w:rPr>
        <w:t xml:space="preserve">- </w:t>
      </w:r>
      <w:r w:rsidR="00367C02" w:rsidRPr="00490417">
        <w:rPr>
          <w:sz w:val="24"/>
          <w:szCs w:val="24"/>
        </w:rPr>
        <w:t>выдача обслуживающему персоналу СИЗ (при необходимости);</w:t>
      </w:r>
    </w:p>
    <w:p w:rsidR="00367C02" w:rsidRPr="00490417" w:rsidRDefault="0058318B" w:rsidP="00490417">
      <w:pPr>
        <w:shd w:val="clear" w:color="auto" w:fill="FFFFFF"/>
        <w:spacing w:line="276" w:lineRule="auto"/>
        <w:ind w:firstLine="709"/>
        <w:rPr>
          <w:sz w:val="24"/>
          <w:szCs w:val="24"/>
        </w:rPr>
      </w:pPr>
      <w:r w:rsidRPr="00490417">
        <w:rPr>
          <w:sz w:val="24"/>
          <w:szCs w:val="24"/>
        </w:rPr>
        <w:t xml:space="preserve">- </w:t>
      </w:r>
      <w:r w:rsidR="00367C02" w:rsidRPr="00490417">
        <w:rPr>
          <w:sz w:val="24"/>
          <w:szCs w:val="24"/>
        </w:rPr>
        <w:t>подготовка к работе ПРХР (при их наличии) и включение в работу стационарных средств разведки.</w:t>
      </w:r>
    </w:p>
    <w:p w:rsidR="00367C02" w:rsidRPr="00490417" w:rsidRDefault="0058318B" w:rsidP="00490417">
      <w:pPr>
        <w:shd w:val="clear" w:color="auto" w:fill="FFFFFF"/>
        <w:spacing w:line="276" w:lineRule="auto"/>
        <w:ind w:firstLine="708"/>
        <w:rPr>
          <w:sz w:val="24"/>
          <w:szCs w:val="24"/>
        </w:rPr>
      </w:pPr>
      <w:r w:rsidRPr="00490417">
        <w:rPr>
          <w:b/>
          <w:bCs/>
          <w:spacing w:val="-6"/>
          <w:sz w:val="24"/>
          <w:szCs w:val="24"/>
        </w:rPr>
        <w:t>3</w:t>
      </w:r>
      <w:r w:rsidR="00367C02" w:rsidRPr="00490417">
        <w:rPr>
          <w:b/>
          <w:bCs/>
          <w:spacing w:val="-6"/>
          <w:sz w:val="24"/>
          <w:szCs w:val="24"/>
        </w:rPr>
        <w:t xml:space="preserve">) </w:t>
      </w:r>
      <w:r w:rsidRPr="00490417">
        <w:rPr>
          <w:b/>
          <w:bCs/>
          <w:spacing w:val="-6"/>
          <w:sz w:val="24"/>
          <w:szCs w:val="24"/>
        </w:rPr>
        <w:t>В</w:t>
      </w:r>
      <w:r w:rsidR="00367C02" w:rsidRPr="00490417">
        <w:rPr>
          <w:b/>
          <w:bCs/>
          <w:spacing w:val="-6"/>
          <w:sz w:val="24"/>
          <w:szCs w:val="24"/>
        </w:rPr>
        <w:t xml:space="preserve"> режиме чрезвычайной ситуации: </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подача донесения в соответствующую вышестоящую инстанцию по подчиненности о совершении теракта;</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оповещение персонала о порядке действий на объекте;</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проведение     эвакуационных     мероприятий,     включая     эвакуацию пострадавших;</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оказание первой медицинской и доврачебной помощи пораженным;</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проведение разведки объекта и контроля обстановки;</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встреча прибывающих специальных подразделений МЧС России и бригад скорой медицинской помощи, уточнение задач, стоящих перед ними;</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проведение АСДНР, ликвидация последствий теракта;</w:t>
      </w:r>
    </w:p>
    <w:p w:rsidR="00367C02" w:rsidRPr="00490417" w:rsidRDefault="0058318B" w:rsidP="00490417">
      <w:pPr>
        <w:shd w:val="clear" w:color="auto" w:fill="FFFFFF"/>
        <w:spacing w:line="276" w:lineRule="auto"/>
        <w:ind w:firstLine="709"/>
        <w:jc w:val="both"/>
        <w:rPr>
          <w:sz w:val="24"/>
          <w:szCs w:val="24"/>
        </w:rPr>
      </w:pPr>
      <w:r w:rsidRPr="00490417">
        <w:rPr>
          <w:spacing w:val="-2"/>
          <w:sz w:val="24"/>
          <w:szCs w:val="24"/>
        </w:rPr>
        <w:t xml:space="preserve">- </w:t>
      </w:r>
      <w:r w:rsidR="00367C02" w:rsidRPr="00490417">
        <w:rPr>
          <w:spacing w:val="-2"/>
          <w:sz w:val="24"/>
          <w:szCs w:val="24"/>
        </w:rPr>
        <w:t>взаимодействие с силами и средствами муниципального образования;</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борьба с возникшими пожарами;</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lastRenderedPageBreak/>
        <w:t xml:space="preserve">- </w:t>
      </w:r>
      <w:r w:rsidR="00367C02" w:rsidRPr="00490417">
        <w:rPr>
          <w:sz w:val="24"/>
          <w:szCs w:val="24"/>
        </w:rPr>
        <w:t>выявление и обозначение районов заражения;</w:t>
      </w:r>
    </w:p>
    <w:p w:rsidR="00367C02" w:rsidRPr="00490417" w:rsidRDefault="0058318B" w:rsidP="00490417">
      <w:pPr>
        <w:shd w:val="clear" w:color="auto" w:fill="FFFFFF"/>
        <w:spacing w:line="276" w:lineRule="auto"/>
        <w:ind w:firstLine="709"/>
        <w:jc w:val="both"/>
        <w:rPr>
          <w:sz w:val="24"/>
          <w:szCs w:val="24"/>
        </w:rPr>
      </w:pPr>
      <w:r w:rsidRPr="00490417">
        <w:rPr>
          <w:sz w:val="24"/>
          <w:szCs w:val="24"/>
        </w:rPr>
        <w:t xml:space="preserve">- </w:t>
      </w:r>
      <w:r w:rsidR="00367C02" w:rsidRPr="00490417">
        <w:rPr>
          <w:sz w:val="24"/>
          <w:szCs w:val="24"/>
        </w:rPr>
        <w:t xml:space="preserve">обеззараживание   и   санитарная   обработка   персонала,   спасателей, </w:t>
      </w:r>
      <w:r w:rsidR="00367C02" w:rsidRPr="00490417">
        <w:rPr>
          <w:spacing w:val="-1"/>
          <w:sz w:val="24"/>
          <w:szCs w:val="24"/>
        </w:rPr>
        <w:t>техники, зданий, территорий и проведение других неотложных мероприятий.</w:t>
      </w:r>
    </w:p>
    <w:p w:rsidR="00367C02" w:rsidRPr="00490417" w:rsidRDefault="00367C02" w:rsidP="00490417">
      <w:pPr>
        <w:shd w:val="clear" w:color="auto" w:fill="FFFFFF"/>
        <w:spacing w:line="276" w:lineRule="auto"/>
        <w:ind w:left="10" w:right="5" w:firstLine="699"/>
        <w:jc w:val="both"/>
        <w:rPr>
          <w:sz w:val="24"/>
          <w:szCs w:val="24"/>
        </w:rPr>
      </w:pPr>
      <w:r w:rsidRPr="00490417">
        <w:rPr>
          <w:sz w:val="24"/>
          <w:szCs w:val="24"/>
        </w:rPr>
        <w:t xml:space="preserve">Дежурно-диспетчерские службы создаются с целью повышения оперативной готовности к реагированию на угрозу или возникновение </w:t>
      </w:r>
      <w:r w:rsidRPr="00490417">
        <w:rPr>
          <w:spacing w:val="-1"/>
          <w:sz w:val="24"/>
          <w:szCs w:val="24"/>
        </w:rPr>
        <w:t xml:space="preserve">чрезвычайной ситуации, эффективности взаимодействия привлекаемых сил и </w:t>
      </w:r>
      <w:r w:rsidRPr="00490417">
        <w:rPr>
          <w:sz w:val="24"/>
          <w:szCs w:val="24"/>
        </w:rPr>
        <w:t>средств при их совместных действиях по предупреждению и ликвидации ЧС, в том числе вызванных террористическим актом.</w:t>
      </w:r>
    </w:p>
    <w:p w:rsidR="00367C02" w:rsidRPr="00490417" w:rsidRDefault="00367C02" w:rsidP="00490417">
      <w:pPr>
        <w:spacing w:line="276" w:lineRule="auto"/>
        <w:ind w:firstLine="699"/>
        <w:jc w:val="both"/>
        <w:rPr>
          <w:sz w:val="24"/>
          <w:szCs w:val="24"/>
        </w:rPr>
      </w:pPr>
      <w:r w:rsidRPr="00490417">
        <w:rPr>
          <w:spacing w:val="-2"/>
          <w:sz w:val="24"/>
          <w:szCs w:val="24"/>
        </w:rPr>
        <w:t xml:space="preserve">Вышестоящим органом для всех дежурно-диспетчерских служб (ДДС) </w:t>
      </w:r>
      <w:r w:rsidRPr="00490417">
        <w:rPr>
          <w:sz w:val="24"/>
          <w:szCs w:val="24"/>
        </w:rPr>
        <w:t>по вопросам сбора, обработки и обмена информацией о ЧС, а также координационным органом по вопросам совместных действий дежурно-диспетчерских служб является единая дежурно-диспетчерская служба (ЕДДС).</w:t>
      </w:r>
    </w:p>
    <w:p w:rsidR="00367C02" w:rsidRPr="00490417" w:rsidRDefault="00367C02" w:rsidP="00490417">
      <w:pPr>
        <w:spacing w:line="276" w:lineRule="auto"/>
        <w:ind w:firstLine="699"/>
        <w:jc w:val="both"/>
        <w:rPr>
          <w:sz w:val="24"/>
          <w:szCs w:val="24"/>
        </w:rPr>
      </w:pPr>
      <w:r w:rsidRPr="00490417">
        <w:rPr>
          <w:sz w:val="24"/>
          <w:szCs w:val="24"/>
        </w:rPr>
        <w:t>Дежурно-диспетчерские службы функционируют так же в трех режимах.</w:t>
      </w:r>
    </w:p>
    <w:p w:rsidR="00367C02" w:rsidRDefault="00367C02" w:rsidP="00490417">
      <w:pPr>
        <w:spacing w:line="276" w:lineRule="auto"/>
        <w:ind w:firstLine="699"/>
        <w:jc w:val="both"/>
        <w:rPr>
          <w:sz w:val="24"/>
          <w:szCs w:val="24"/>
        </w:rPr>
      </w:pPr>
      <w:r w:rsidRPr="00490417">
        <w:rPr>
          <w:sz w:val="24"/>
          <w:szCs w:val="24"/>
        </w:rPr>
        <w:t>При выполнении действий по экстренному выводу персонала организации, последовательностью основных мероприятий органа повседневного управлениями организации – дежурно-диспетчерской службы (в приблизительные отрезки времени) может быть, следующий вариант</w:t>
      </w:r>
      <w:r w:rsidR="00FF6A1C" w:rsidRPr="00490417">
        <w:rPr>
          <w:sz w:val="24"/>
          <w:szCs w:val="24"/>
        </w:rPr>
        <w:t xml:space="preserve"> представленный в таблице № 1.</w:t>
      </w:r>
    </w:p>
    <w:p w:rsidR="00FF6A1C" w:rsidRPr="00490417" w:rsidRDefault="00FF6A1C" w:rsidP="00490417">
      <w:pPr>
        <w:spacing w:line="276" w:lineRule="auto"/>
        <w:ind w:firstLine="699"/>
        <w:jc w:val="both"/>
        <w:rPr>
          <w:sz w:val="24"/>
          <w:szCs w:val="24"/>
        </w:rPr>
      </w:pPr>
      <w:r w:rsidRPr="00490417">
        <w:rPr>
          <w:sz w:val="24"/>
          <w:szCs w:val="24"/>
        </w:rPr>
        <w:t>Таблица № 1. Последовательностью основных мероприятий органа повседневного управлениями организации – дежурно-диспетчерской службы.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
        <w:gridCol w:w="5640"/>
        <w:gridCol w:w="3275"/>
      </w:tblGrid>
      <w:tr w:rsidR="00C31A9A" w:rsidRPr="00C31A9A" w:rsidTr="009D54B8">
        <w:trPr>
          <w:jc w:val="center"/>
        </w:trPr>
        <w:tc>
          <w:tcPr>
            <w:tcW w:w="940" w:type="dxa"/>
            <w:shd w:val="clear" w:color="auto" w:fill="auto"/>
          </w:tcPr>
          <w:p w:rsidR="00C31A9A" w:rsidRPr="00C31A9A" w:rsidRDefault="00C31A9A" w:rsidP="00C31A9A">
            <w:pPr>
              <w:spacing w:line="276" w:lineRule="auto"/>
              <w:jc w:val="center"/>
            </w:pPr>
            <w:r w:rsidRPr="00C31A9A">
              <w:t>№ п/п</w:t>
            </w:r>
          </w:p>
        </w:tc>
        <w:tc>
          <w:tcPr>
            <w:tcW w:w="5640" w:type="dxa"/>
            <w:shd w:val="clear" w:color="auto" w:fill="auto"/>
          </w:tcPr>
          <w:p w:rsidR="00C31A9A" w:rsidRPr="00C31A9A" w:rsidRDefault="00C31A9A" w:rsidP="00C31A9A">
            <w:pPr>
              <w:spacing w:line="276" w:lineRule="auto"/>
              <w:jc w:val="center"/>
            </w:pPr>
            <w:r w:rsidRPr="00C31A9A">
              <w:t>Действия дежурно-диспетчерской службы</w:t>
            </w:r>
          </w:p>
        </w:tc>
        <w:tc>
          <w:tcPr>
            <w:tcW w:w="3275" w:type="dxa"/>
            <w:shd w:val="clear" w:color="auto" w:fill="auto"/>
          </w:tcPr>
          <w:p w:rsidR="00C31A9A" w:rsidRPr="00C31A9A" w:rsidRDefault="00C31A9A" w:rsidP="00C31A9A">
            <w:pPr>
              <w:spacing w:line="276" w:lineRule="auto"/>
              <w:jc w:val="center"/>
            </w:pPr>
            <w:r w:rsidRPr="00C31A9A">
              <w:t>Время</w:t>
            </w:r>
          </w:p>
        </w:tc>
      </w:tr>
      <w:tr w:rsidR="00367C02" w:rsidRPr="00C31A9A" w:rsidTr="009D54B8">
        <w:trPr>
          <w:jc w:val="center"/>
        </w:trPr>
        <w:tc>
          <w:tcPr>
            <w:tcW w:w="940" w:type="dxa"/>
            <w:shd w:val="clear" w:color="auto" w:fill="auto"/>
          </w:tcPr>
          <w:p w:rsidR="00367C02" w:rsidRPr="00C31A9A" w:rsidRDefault="00367C02" w:rsidP="00490417">
            <w:pPr>
              <w:numPr>
                <w:ilvl w:val="0"/>
                <w:numId w:val="2"/>
              </w:numPr>
              <w:spacing w:line="276" w:lineRule="auto"/>
              <w:jc w:val="center"/>
            </w:pPr>
          </w:p>
        </w:tc>
        <w:tc>
          <w:tcPr>
            <w:tcW w:w="5640" w:type="dxa"/>
            <w:shd w:val="clear" w:color="auto" w:fill="auto"/>
          </w:tcPr>
          <w:p w:rsidR="00367C02" w:rsidRPr="00C31A9A" w:rsidRDefault="00367C02" w:rsidP="00490417">
            <w:pPr>
              <w:spacing w:line="276" w:lineRule="auto"/>
              <w:jc w:val="both"/>
            </w:pPr>
            <w:r w:rsidRPr="00C31A9A">
              <w:t>Прием информации об угрозе (совершении) террористического акта, ее проверка и фиксация</w:t>
            </w:r>
          </w:p>
        </w:tc>
        <w:tc>
          <w:tcPr>
            <w:tcW w:w="3275" w:type="dxa"/>
            <w:shd w:val="clear" w:color="auto" w:fill="auto"/>
          </w:tcPr>
          <w:p w:rsidR="00367C02" w:rsidRPr="00C31A9A" w:rsidRDefault="00367C02" w:rsidP="00490417">
            <w:pPr>
              <w:spacing w:line="276" w:lineRule="auto"/>
              <w:jc w:val="both"/>
            </w:pPr>
            <w:r w:rsidRPr="00C31A9A">
              <w:t>«Ч» +0.00'-0.02'</w:t>
            </w:r>
          </w:p>
        </w:tc>
      </w:tr>
      <w:tr w:rsidR="00367C02" w:rsidRPr="00C31A9A" w:rsidTr="009D54B8">
        <w:trPr>
          <w:jc w:val="center"/>
        </w:trPr>
        <w:tc>
          <w:tcPr>
            <w:tcW w:w="940" w:type="dxa"/>
            <w:shd w:val="clear" w:color="auto" w:fill="auto"/>
          </w:tcPr>
          <w:p w:rsidR="00367C02" w:rsidRPr="00C31A9A" w:rsidRDefault="00367C02" w:rsidP="00490417">
            <w:pPr>
              <w:numPr>
                <w:ilvl w:val="0"/>
                <w:numId w:val="2"/>
              </w:numPr>
              <w:spacing w:line="276" w:lineRule="auto"/>
              <w:jc w:val="center"/>
            </w:pPr>
          </w:p>
        </w:tc>
        <w:tc>
          <w:tcPr>
            <w:tcW w:w="5640" w:type="dxa"/>
            <w:shd w:val="clear" w:color="auto" w:fill="auto"/>
          </w:tcPr>
          <w:p w:rsidR="00367C02" w:rsidRPr="00C31A9A" w:rsidRDefault="00367C02" w:rsidP="00490417">
            <w:pPr>
              <w:spacing w:line="276" w:lineRule="auto"/>
              <w:jc w:val="both"/>
            </w:pPr>
            <w:r w:rsidRPr="00C31A9A">
              <w:t>Доведение полученной информации до руководителя организации</w:t>
            </w:r>
          </w:p>
        </w:tc>
        <w:tc>
          <w:tcPr>
            <w:tcW w:w="3275" w:type="dxa"/>
            <w:shd w:val="clear" w:color="auto" w:fill="auto"/>
          </w:tcPr>
          <w:p w:rsidR="00367C02" w:rsidRPr="00C31A9A" w:rsidRDefault="00367C02" w:rsidP="00490417">
            <w:pPr>
              <w:spacing w:line="276" w:lineRule="auto"/>
              <w:jc w:val="both"/>
            </w:pPr>
            <w:r w:rsidRPr="00C31A9A">
              <w:t>«Ч» +0.02'-0.05'</w:t>
            </w:r>
          </w:p>
        </w:tc>
      </w:tr>
      <w:tr w:rsidR="00367C02" w:rsidRPr="00C31A9A" w:rsidTr="009D54B8">
        <w:trPr>
          <w:jc w:val="center"/>
        </w:trPr>
        <w:tc>
          <w:tcPr>
            <w:tcW w:w="940" w:type="dxa"/>
            <w:shd w:val="clear" w:color="auto" w:fill="auto"/>
          </w:tcPr>
          <w:p w:rsidR="00367C02" w:rsidRPr="00C31A9A" w:rsidRDefault="00367C02" w:rsidP="00490417">
            <w:pPr>
              <w:numPr>
                <w:ilvl w:val="0"/>
                <w:numId w:val="2"/>
              </w:numPr>
              <w:spacing w:line="276" w:lineRule="auto"/>
              <w:jc w:val="center"/>
            </w:pPr>
          </w:p>
        </w:tc>
        <w:tc>
          <w:tcPr>
            <w:tcW w:w="5640" w:type="dxa"/>
            <w:shd w:val="clear" w:color="auto" w:fill="auto"/>
          </w:tcPr>
          <w:p w:rsidR="00367C02" w:rsidRPr="00C31A9A" w:rsidRDefault="00367C02" w:rsidP="00490417">
            <w:pPr>
              <w:spacing w:line="276" w:lineRule="auto"/>
              <w:jc w:val="both"/>
            </w:pPr>
            <w:r w:rsidRPr="00C31A9A">
              <w:t>Передача решения руководителя организации на эвакуацию персонала до работников и начале безаварийной остановки производства (предварительная информация)</w:t>
            </w:r>
          </w:p>
        </w:tc>
        <w:tc>
          <w:tcPr>
            <w:tcW w:w="3275" w:type="dxa"/>
            <w:shd w:val="clear" w:color="auto" w:fill="auto"/>
          </w:tcPr>
          <w:p w:rsidR="00367C02" w:rsidRPr="00C31A9A" w:rsidRDefault="00367C02" w:rsidP="00490417">
            <w:pPr>
              <w:spacing w:line="276" w:lineRule="auto"/>
              <w:jc w:val="both"/>
            </w:pPr>
            <w:r w:rsidRPr="00C31A9A">
              <w:t>«Ч» +0.05'-0.08'</w:t>
            </w:r>
          </w:p>
        </w:tc>
      </w:tr>
      <w:tr w:rsidR="00367C02" w:rsidRPr="00C31A9A" w:rsidTr="009D54B8">
        <w:trPr>
          <w:jc w:val="center"/>
        </w:trPr>
        <w:tc>
          <w:tcPr>
            <w:tcW w:w="940" w:type="dxa"/>
            <w:shd w:val="clear" w:color="auto" w:fill="auto"/>
          </w:tcPr>
          <w:p w:rsidR="00367C02" w:rsidRPr="00C31A9A" w:rsidRDefault="00367C02" w:rsidP="00490417">
            <w:pPr>
              <w:numPr>
                <w:ilvl w:val="0"/>
                <w:numId w:val="2"/>
              </w:numPr>
              <w:spacing w:line="276" w:lineRule="auto"/>
              <w:jc w:val="center"/>
            </w:pPr>
          </w:p>
        </w:tc>
        <w:tc>
          <w:tcPr>
            <w:tcW w:w="5640" w:type="dxa"/>
            <w:shd w:val="clear" w:color="auto" w:fill="auto"/>
          </w:tcPr>
          <w:p w:rsidR="00367C02" w:rsidRPr="00C31A9A" w:rsidRDefault="00367C02" w:rsidP="00490417">
            <w:pPr>
              <w:spacing w:line="276" w:lineRule="auto"/>
              <w:jc w:val="both"/>
            </w:pPr>
            <w:r w:rsidRPr="00C31A9A">
              <w:t>Передача приказа службе охраны на изменение режима охраны организации</w:t>
            </w:r>
          </w:p>
        </w:tc>
        <w:tc>
          <w:tcPr>
            <w:tcW w:w="3275" w:type="dxa"/>
            <w:shd w:val="clear" w:color="auto" w:fill="auto"/>
          </w:tcPr>
          <w:p w:rsidR="00367C02" w:rsidRPr="00C31A9A" w:rsidRDefault="00367C02" w:rsidP="00490417">
            <w:pPr>
              <w:spacing w:line="276" w:lineRule="auto"/>
              <w:jc w:val="both"/>
            </w:pPr>
            <w:r w:rsidRPr="00C31A9A">
              <w:t>«Ч» +0.08'-0.10'</w:t>
            </w:r>
          </w:p>
        </w:tc>
      </w:tr>
      <w:tr w:rsidR="00367C02" w:rsidRPr="00C31A9A" w:rsidTr="009D54B8">
        <w:trPr>
          <w:jc w:val="center"/>
        </w:trPr>
        <w:tc>
          <w:tcPr>
            <w:tcW w:w="940" w:type="dxa"/>
            <w:shd w:val="clear" w:color="auto" w:fill="auto"/>
          </w:tcPr>
          <w:p w:rsidR="00367C02" w:rsidRPr="00C31A9A" w:rsidRDefault="00367C02" w:rsidP="00490417">
            <w:pPr>
              <w:numPr>
                <w:ilvl w:val="0"/>
                <w:numId w:val="2"/>
              </w:numPr>
              <w:spacing w:line="276" w:lineRule="auto"/>
              <w:jc w:val="center"/>
            </w:pPr>
          </w:p>
        </w:tc>
        <w:tc>
          <w:tcPr>
            <w:tcW w:w="5640" w:type="dxa"/>
            <w:shd w:val="clear" w:color="auto" w:fill="auto"/>
          </w:tcPr>
          <w:p w:rsidR="00367C02" w:rsidRPr="00C31A9A" w:rsidRDefault="00367C02" w:rsidP="00490417">
            <w:pPr>
              <w:spacing w:line="276" w:lineRule="auto"/>
              <w:jc w:val="both"/>
            </w:pPr>
            <w:r w:rsidRPr="00C31A9A">
              <w:t>Оповещение членов КЧС и ОПБ о принятом руководителем организации решения на эвакуацию персонала и действиями по избранному варианту под руководством КЧС и ОПБ организации</w:t>
            </w:r>
          </w:p>
        </w:tc>
        <w:tc>
          <w:tcPr>
            <w:tcW w:w="3275" w:type="dxa"/>
            <w:shd w:val="clear" w:color="auto" w:fill="auto"/>
          </w:tcPr>
          <w:p w:rsidR="00367C02" w:rsidRPr="00C31A9A" w:rsidRDefault="00367C02" w:rsidP="00490417">
            <w:pPr>
              <w:spacing w:line="276" w:lineRule="auto"/>
              <w:jc w:val="both"/>
            </w:pPr>
            <w:r w:rsidRPr="00C31A9A">
              <w:t>«Ч» +0.10'-0.15'</w:t>
            </w:r>
          </w:p>
        </w:tc>
      </w:tr>
      <w:tr w:rsidR="00367C02" w:rsidRPr="00C31A9A" w:rsidTr="009D54B8">
        <w:trPr>
          <w:jc w:val="center"/>
        </w:trPr>
        <w:tc>
          <w:tcPr>
            <w:tcW w:w="940" w:type="dxa"/>
            <w:shd w:val="clear" w:color="auto" w:fill="auto"/>
          </w:tcPr>
          <w:p w:rsidR="00367C02" w:rsidRPr="00C31A9A" w:rsidRDefault="00367C02" w:rsidP="00490417">
            <w:pPr>
              <w:numPr>
                <w:ilvl w:val="0"/>
                <w:numId w:val="2"/>
              </w:numPr>
              <w:spacing w:line="276" w:lineRule="auto"/>
              <w:jc w:val="center"/>
            </w:pPr>
          </w:p>
        </w:tc>
        <w:tc>
          <w:tcPr>
            <w:tcW w:w="5640" w:type="dxa"/>
            <w:shd w:val="clear" w:color="auto" w:fill="auto"/>
          </w:tcPr>
          <w:p w:rsidR="00367C02" w:rsidRPr="00C31A9A" w:rsidRDefault="00367C02" w:rsidP="00490417">
            <w:pPr>
              <w:spacing w:line="276" w:lineRule="auto"/>
              <w:jc w:val="both"/>
            </w:pPr>
            <w:r w:rsidRPr="00C31A9A">
              <w:t>Оповещение персонала о начале экстренной эвакуации, проводимой по окончанию этапов безаварийной остановки производства (исполнительной информации)</w:t>
            </w:r>
          </w:p>
        </w:tc>
        <w:tc>
          <w:tcPr>
            <w:tcW w:w="3275" w:type="dxa"/>
            <w:shd w:val="clear" w:color="auto" w:fill="auto"/>
          </w:tcPr>
          <w:p w:rsidR="00367C02" w:rsidRPr="00C31A9A" w:rsidRDefault="00367C02" w:rsidP="00490417">
            <w:pPr>
              <w:spacing w:line="276" w:lineRule="auto"/>
              <w:jc w:val="both"/>
            </w:pPr>
            <w:r w:rsidRPr="00C31A9A">
              <w:t>«Ч» +0.10'-0.05'</w:t>
            </w:r>
          </w:p>
        </w:tc>
      </w:tr>
      <w:tr w:rsidR="00367C02" w:rsidRPr="00C31A9A" w:rsidTr="009D54B8">
        <w:trPr>
          <w:jc w:val="center"/>
        </w:trPr>
        <w:tc>
          <w:tcPr>
            <w:tcW w:w="940" w:type="dxa"/>
            <w:shd w:val="clear" w:color="auto" w:fill="auto"/>
          </w:tcPr>
          <w:p w:rsidR="00367C02" w:rsidRPr="00C31A9A" w:rsidRDefault="00367C02" w:rsidP="00490417">
            <w:pPr>
              <w:numPr>
                <w:ilvl w:val="0"/>
                <w:numId w:val="2"/>
              </w:numPr>
              <w:spacing w:line="276" w:lineRule="auto"/>
              <w:jc w:val="center"/>
            </w:pPr>
          </w:p>
        </w:tc>
        <w:tc>
          <w:tcPr>
            <w:tcW w:w="5640" w:type="dxa"/>
            <w:shd w:val="clear" w:color="auto" w:fill="auto"/>
          </w:tcPr>
          <w:p w:rsidR="00367C02" w:rsidRPr="00C31A9A" w:rsidRDefault="00367C02" w:rsidP="00490417">
            <w:pPr>
              <w:spacing w:line="276" w:lineRule="auto"/>
              <w:jc w:val="both"/>
            </w:pPr>
            <w:r w:rsidRPr="00C31A9A">
              <w:t>Подготовка лиц ДДС к выходу в безопасную зону и сам выход</w:t>
            </w:r>
          </w:p>
        </w:tc>
        <w:tc>
          <w:tcPr>
            <w:tcW w:w="3275" w:type="dxa"/>
            <w:shd w:val="clear" w:color="auto" w:fill="auto"/>
          </w:tcPr>
          <w:p w:rsidR="00367C02" w:rsidRPr="00C31A9A" w:rsidRDefault="00367C02" w:rsidP="00490417">
            <w:pPr>
              <w:spacing w:line="276" w:lineRule="auto"/>
              <w:jc w:val="both"/>
            </w:pPr>
            <w:r w:rsidRPr="00C31A9A">
              <w:t>«Ч» +0.20'-0.30'</w:t>
            </w:r>
          </w:p>
        </w:tc>
      </w:tr>
      <w:tr w:rsidR="00367C02" w:rsidRPr="00C31A9A" w:rsidTr="009D54B8">
        <w:trPr>
          <w:jc w:val="center"/>
        </w:trPr>
        <w:tc>
          <w:tcPr>
            <w:tcW w:w="940" w:type="dxa"/>
            <w:shd w:val="clear" w:color="auto" w:fill="auto"/>
          </w:tcPr>
          <w:p w:rsidR="00367C02" w:rsidRPr="00C31A9A" w:rsidRDefault="00367C02" w:rsidP="00490417">
            <w:pPr>
              <w:numPr>
                <w:ilvl w:val="0"/>
                <w:numId w:val="2"/>
              </w:numPr>
              <w:spacing w:line="276" w:lineRule="auto"/>
              <w:jc w:val="center"/>
            </w:pPr>
          </w:p>
        </w:tc>
        <w:tc>
          <w:tcPr>
            <w:tcW w:w="5640" w:type="dxa"/>
            <w:shd w:val="clear" w:color="auto" w:fill="auto"/>
          </w:tcPr>
          <w:p w:rsidR="00367C02" w:rsidRPr="00C31A9A" w:rsidRDefault="00367C02" w:rsidP="00490417">
            <w:pPr>
              <w:spacing w:line="276" w:lineRule="auto"/>
              <w:jc w:val="both"/>
            </w:pPr>
            <w:r w:rsidRPr="00C31A9A">
              <w:t>Организация встречи и встреча прибывающих представителей МВД, прокуратуры, группы разминирования и пр.</w:t>
            </w:r>
          </w:p>
        </w:tc>
        <w:tc>
          <w:tcPr>
            <w:tcW w:w="3275" w:type="dxa"/>
            <w:shd w:val="clear" w:color="auto" w:fill="auto"/>
          </w:tcPr>
          <w:p w:rsidR="00367C02" w:rsidRPr="00C31A9A" w:rsidRDefault="00367C02" w:rsidP="00490417">
            <w:pPr>
              <w:spacing w:line="276" w:lineRule="auto"/>
              <w:jc w:val="both"/>
            </w:pPr>
            <w:r w:rsidRPr="00C31A9A">
              <w:t>«Ч» +0.20'-0.30'</w:t>
            </w:r>
          </w:p>
        </w:tc>
      </w:tr>
    </w:tbl>
    <w:p w:rsidR="00FF6A1C" w:rsidRPr="00C31A9A" w:rsidRDefault="00FF6A1C" w:rsidP="00490417">
      <w:pPr>
        <w:spacing w:line="276" w:lineRule="auto"/>
        <w:ind w:firstLine="567"/>
        <w:jc w:val="both"/>
      </w:pPr>
    </w:p>
    <w:p w:rsidR="00367C02" w:rsidRPr="00490417" w:rsidRDefault="00367C02" w:rsidP="00490417">
      <w:pPr>
        <w:spacing w:line="276" w:lineRule="auto"/>
        <w:ind w:firstLine="709"/>
        <w:jc w:val="both"/>
        <w:rPr>
          <w:sz w:val="24"/>
          <w:szCs w:val="24"/>
        </w:rPr>
      </w:pPr>
      <w:r w:rsidRPr="00490417">
        <w:rPr>
          <w:sz w:val="24"/>
          <w:szCs w:val="24"/>
        </w:rPr>
        <w:t>При выполнении мероприятий по данному варианту, после временного интервала Ч +0.30 силами специалистов объекта во взаимодействии со специалистами УВД, УФСБ, МЧС России на объекте выполняются мероприятия по предупреждению (разминирование, вывозу взрывоопасных предметов и др.)*</w:t>
      </w:r>
    </w:p>
    <w:p w:rsidR="00367C02" w:rsidRPr="00490417" w:rsidRDefault="00367C02" w:rsidP="00490417">
      <w:pPr>
        <w:spacing w:line="276" w:lineRule="auto"/>
        <w:ind w:firstLine="709"/>
        <w:jc w:val="both"/>
        <w:rPr>
          <w:sz w:val="24"/>
          <w:szCs w:val="24"/>
        </w:rPr>
      </w:pPr>
      <w:r w:rsidRPr="00490417">
        <w:rPr>
          <w:sz w:val="24"/>
          <w:szCs w:val="24"/>
        </w:rPr>
        <w:t>С получением сообщения об угрозе взрыва или обнаружении взрывоопасных предметов, устройств, следует действовать, исходя из предпосылки существования реальной опасности до тех пор, пока сообщение не будет опровергнуто. К ним относятся все случаи, при которых вследствие применения ВВ возникает угроза жизни или здоровья личности, причинения ущерба или нарушения жизнедеятельности объектов транспорта и промышленности.</w:t>
      </w:r>
    </w:p>
    <w:p w:rsidR="00DB5CB5" w:rsidRPr="00DB5CB5" w:rsidRDefault="00DB5CB5" w:rsidP="009D54B8">
      <w:pPr>
        <w:pStyle w:val="ac"/>
        <w:kinsoku w:val="0"/>
        <w:overflowPunct w:val="0"/>
        <w:spacing w:before="0" w:beforeAutospacing="0" w:after="0" w:afterAutospacing="0" w:line="276" w:lineRule="auto"/>
        <w:ind w:firstLine="706"/>
        <w:jc w:val="both"/>
        <w:textAlignment w:val="baseline"/>
      </w:pPr>
      <w:r>
        <w:rPr>
          <w:rFonts w:eastAsia="+mn-ea"/>
          <w:color w:val="000000"/>
          <w:kern w:val="24"/>
        </w:rPr>
        <w:lastRenderedPageBreak/>
        <w:t>П</w:t>
      </w:r>
      <w:r w:rsidRPr="00DB5CB5">
        <w:rPr>
          <w:rFonts w:eastAsia="+mn-ea"/>
          <w:color w:val="000000"/>
          <w:kern w:val="24"/>
        </w:rPr>
        <w:t xml:space="preserve">остановление от 25 марта 2015 г. n 272 </w:t>
      </w:r>
      <w:r>
        <w:rPr>
          <w:rFonts w:eastAsia="+mn-ea"/>
          <w:color w:val="000000"/>
          <w:kern w:val="24"/>
        </w:rPr>
        <w:t>«О</w:t>
      </w:r>
      <w:r w:rsidRPr="00DB5CB5">
        <w:rPr>
          <w:rFonts w:eastAsia="+mn-ea"/>
          <w:color w:val="000000"/>
          <w:kern w:val="24"/>
        </w:rPr>
        <w:t>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r>
        <w:rPr>
          <w:rFonts w:eastAsia="+mn-ea"/>
          <w:color w:val="000000"/>
          <w:kern w:val="24"/>
        </w:rPr>
        <w:t>», в</w:t>
      </w:r>
      <w:r w:rsidRPr="00DB5CB5">
        <w:rPr>
          <w:rFonts w:eastAsia="+mn-ea"/>
          <w:color w:val="000000"/>
          <w:kern w:val="24"/>
        </w:rPr>
        <w:t xml:space="preserve"> соответствии с пунктом 4 части 2 статьи 5 Федерального закона "О противодействии терроризму" Правительство Российской Федерации </w:t>
      </w:r>
      <w:r w:rsidR="009D54B8">
        <w:rPr>
          <w:rFonts w:eastAsia="+mn-ea"/>
          <w:color w:val="000000"/>
          <w:kern w:val="24"/>
        </w:rPr>
        <w:t>постановляет у</w:t>
      </w:r>
      <w:r w:rsidRPr="00DB5CB5">
        <w:rPr>
          <w:rFonts w:eastAsia="+mn-ea"/>
          <w:color w:val="000000"/>
          <w:kern w:val="24"/>
        </w:rPr>
        <w:t xml:space="preserve">твердить прилагаемые: </w:t>
      </w:r>
    </w:p>
    <w:p w:rsidR="00DB5CB5" w:rsidRPr="00DB5CB5" w:rsidRDefault="00DB5CB5" w:rsidP="00DB5CB5">
      <w:pPr>
        <w:pStyle w:val="ac"/>
        <w:kinsoku w:val="0"/>
        <w:overflowPunct w:val="0"/>
        <w:spacing w:before="0" w:beforeAutospacing="0" w:after="0" w:afterAutospacing="0" w:line="276" w:lineRule="auto"/>
        <w:ind w:firstLine="706"/>
        <w:jc w:val="both"/>
        <w:textAlignment w:val="baseline"/>
      </w:pPr>
      <w:r w:rsidRPr="00DB5CB5">
        <w:rPr>
          <w:rFonts w:eastAsia="+mn-ea"/>
          <w:color w:val="000000"/>
          <w:kern w:val="24"/>
        </w:rPr>
        <w:t xml:space="preserve">- требования к антитеррористической защищенности мест массового пребывания людей; </w:t>
      </w:r>
    </w:p>
    <w:p w:rsidR="00DB5CB5" w:rsidRPr="00DB5CB5" w:rsidRDefault="00DB5CB5" w:rsidP="00DB5CB5">
      <w:pPr>
        <w:pStyle w:val="ac"/>
        <w:kinsoku w:val="0"/>
        <w:overflowPunct w:val="0"/>
        <w:spacing w:before="0" w:beforeAutospacing="0" w:after="0" w:afterAutospacing="0" w:line="276" w:lineRule="auto"/>
        <w:ind w:firstLine="706"/>
        <w:jc w:val="both"/>
        <w:textAlignment w:val="baseline"/>
      </w:pPr>
      <w:r w:rsidRPr="00DB5CB5">
        <w:rPr>
          <w:rFonts w:eastAsia="+mn-ea"/>
          <w:color w:val="000000"/>
          <w:kern w:val="24"/>
        </w:rPr>
        <w:t xml:space="preserve">- форму паспорта безопасности мест массового пребывания людей; </w:t>
      </w:r>
    </w:p>
    <w:p w:rsidR="00DB5CB5" w:rsidRPr="00DB5CB5" w:rsidRDefault="00DB5CB5" w:rsidP="00DB5CB5">
      <w:pPr>
        <w:pStyle w:val="ac"/>
        <w:kinsoku w:val="0"/>
        <w:overflowPunct w:val="0"/>
        <w:spacing w:before="0" w:beforeAutospacing="0" w:after="0" w:afterAutospacing="0" w:line="276" w:lineRule="auto"/>
        <w:ind w:firstLine="706"/>
        <w:jc w:val="both"/>
        <w:textAlignment w:val="baseline"/>
      </w:pPr>
      <w:r w:rsidRPr="00DB5CB5">
        <w:rPr>
          <w:rFonts w:eastAsia="+mn-ea"/>
          <w:color w:val="000000"/>
          <w:kern w:val="24"/>
        </w:rPr>
        <w:t xml:space="preserve">- требования к антитеррористической защищенности объектов (территорий), подлежащих обязательной охране полицией; </w:t>
      </w:r>
    </w:p>
    <w:p w:rsidR="00DB5CB5" w:rsidRDefault="00DB5CB5" w:rsidP="00DB5CB5">
      <w:pPr>
        <w:pStyle w:val="ac"/>
        <w:kinsoku w:val="0"/>
        <w:overflowPunct w:val="0"/>
        <w:spacing w:before="0" w:beforeAutospacing="0" w:after="0" w:afterAutospacing="0" w:line="276" w:lineRule="auto"/>
        <w:ind w:firstLine="706"/>
        <w:jc w:val="both"/>
        <w:textAlignment w:val="baseline"/>
        <w:rPr>
          <w:rFonts w:eastAsia="+mn-ea"/>
          <w:color w:val="000000"/>
          <w:kern w:val="24"/>
        </w:rPr>
      </w:pPr>
      <w:r w:rsidRPr="00DB5CB5">
        <w:rPr>
          <w:rFonts w:eastAsia="+mn-ea"/>
          <w:color w:val="000000"/>
          <w:kern w:val="24"/>
        </w:rPr>
        <w:t>- форму паспорта безопасности объектов (территорий), подлежащих обязательной охране полицией.</w:t>
      </w:r>
    </w:p>
    <w:p w:rsidR="009D54B8" w:rsidRPr="00DB5CB5" w:rsidRDefault="009D54B8" w:rsidP="009D54B8">
      <w:pPr>
        <w:pStyle w:val="ac"/>
        <w:kinsoku w:val="0"/>
        <w:overflowPunct w:val="0"/>
        <w:spacing w:before="0" w:beforeAutospacing="0" w:after="0" w:afterAutospacing="0" w:line="276" w:lineRule="auto"/>
        <w:ind w:firstLine="706"/>
        <w:jc w:val="both"/>
        <w:textAlignment w:val="baseline"/>
      </w:pPr>
      <w:r>
        <w:t xml:space="preserve">Пункт </w:t>
      </w:r>
      <w:r w:rsidRPr="009D54B8">
        <w:t xml:space="preserve">10. В зависимости от возможных последствий совершения террористического акта в местах массового пребывания людей устанавливаются следующие категории мест массового пребывания людей: а) место массового пребывания людей </w:t>
      </w:r>
      <w:r w:rsidRPr="009D54B8">
        <w:rPr>
          <w:i/>
          <w:u w:val="single"/>
        </w:rPr>
        <w:t>1 категории - место массового пребывания людей, в котором при определенных условиях может одновременно находиться более 1000 человек</w:t>
      </w:r>
      <w:r w:rsidRPr="009D54B8">
        <w:t xml:space="preserve">; б) место массового пребывания людей </w:t>
      </w:r>
      <w:r w:rsidRPr="009D54B8">
        <w:rPr>
          <w:i/>
          <w:u w:val="single"/>
        </w:rPr>
        <w:t>2 категории - место массового пребывания людей, в котором при определенных условиях может одновременно находиться от 200 до 1000 человек</w:t>
      </w:r>
      <w:r w:rsidRPr="009D54B8">
        <w:t xml:space="preserve">; в) место массового пребывания людей </w:t>
      </w:r>
      <w:r w:rsidRPr="009D54B8">
        <w:rPr>
          <w:i/>
          <w:u w:val="single"/>
        </w:rPr>
        <w:t>3 категории - место массового пребывания людей, в котором при определенных условиях может одновременно находиться от 50 до 200 человек</w:t>
      </w:r>
      <w:r w:rsidRPr="009D54B8">
        <w:t>.</w:t>
      </w:r>
    </w:p>
    <w:p w:rsidR="00DB5CB5" w:rsidRPr="00DB5CB5" w:rsidRDefault="009D54B8" w:rsidP="009D54B8">
      <w:pPr>
        <w:kinsoku w:val="0"/>
        <w:autoSpaceDE/>
        <w:autoSpaceDN/>
        <w:adjustRightInd/>
        <w:spacing w:line="276" w:lineRule="auto"/>
        <w:ind w:firstLine="709"/>
        <w:rPr>
          <w:sz w:val="24"/>
          <w:szCs w:val="24"/>
        </w:rPr>
      </w:pPr>
      <w:r>
        <w:rPr>
          <w:rFonts w:eastAsiaTheme="minorEastAsia"/>
          <w:kern w:val="24"/>
          <w:sz w:val="24"/>
          <w:szCs w:val="24"/>
        </w:rPr>
        <w:t xml:space="preserve">Пункт </w:t>
      </w:r>
      <w:r w:rsidR="00DB5CB5" w:rsidRPr="00DB5CB5">
        <w:rPr>
          <w:rFonts w:eastAsiaTheme="minorEastAsia"/>
          <w:kern w:val="24"/>
          <w:sz w:val="24"/>
          <w:szCs w:val="24"/>
        </w:rPr>
        <w:t xml:space="preserve">14. На каждое место массового пребывания людей течение 30 дней  после проведения его обследования и категорирования межведомственной комиссией по обследованию места массового пребывания людей составляется паспорт безопасности места массового пребывания людей. </w:t>
      </w:r>
    </w:p>
    <w:p w:rsidR="00DB5CB5" w:rsidRPr="00DB5CB5" w:rsidRDefault="00DB5CB5" w:rsidP="009D54B8">
      <w:pPr>
        <w:kinsoku w:val="0"/>
        <w:autoSpaceDE/>
        <w:autoSpaceDN/>
        <w:adjustRightInd/>
        <w:spacing w:line="276" w:lineRule="auto"/>
        <w:ind w:firstLine="709"/>
        <w:rPr>
          <w:sz w:val="24"/>
          <w:szCs w:val="24"/>
        </w:rPr>
      </w:pPr>
      <w:r w:rsidRPr="00DB5CB5">
        <w:rPr>
          <w:rFonts w:eastAsiaTheme="minorEastAsia"/>
          <w:kern w:val="24"/>
          <w:sz w:val="24"/>
          <w:szCs w:val="24"/>
        </w:rPr>
        <w:t xml:space="preserve">Паспорт безопасности составляется в </w:t>
      </w:r>
      <w:r w:rsidRPr="00DB5CB5">
        <w:rPr>
          <w:rFonts w:eastAsiaTheme="minorEastAsia"/>
          <w:bCs/>
          <w:kern w:val="24"/>
          <w:sz w:val="24"/>
          <w:szCs w:val="24"/>
        </w:rPr>
        <w:t>6 экземплярах</w:t>
      </w:r>
      <w:r w:rsidRPr="00DB5CB5">
        <w:rPr>
          <w:rFonts w:eastAsiaTheme="minorEastAsia"/>
          <w:kern w:val="24"/>
          <w:sz w:val="24"/>
          <w:szCs w:val="24"/>
        </w:rPr>
        <w:t>, согласовывается с руководителями:</w:t>
      </w:r>
    </w:p>
    <w:p w:rsidR="00DB5CB5" w:rsidRPr="00DB5CB5" w:rsidRDefault="00DB5CB5" w:rsidP="009D54B8">
      <w:pPr>
        <w:numPr>
          <w:ilvl w:val="0"/>
          <w:numId w:val="29"/>
        </w:numPr>
        <w:tabs>
          <w:tab w:val="clear" w:pos="720"/>
          <w:tab w:val="num" w:pos="0"/>
        </w:tabs>
        <w:kinsoku w:val="0"/>
        <w:autoSpaceDE/>
        <w:autoSpaceDN/>
        <w:adjustRightInd/>
        <w:spacing w:line="276" w:lineRule="auto"/>
        <w:ind w:left="0" w:firstLine="709"/>
        <w:contextualSpacing/>
        <w:rPr>
          <w:sz w:val="24"/>
          <w:szCs w:val="24"/>
        </w:rPr>
      </w:pPr>
      <w:r w:rsidRPr="00DB5CB5">
        <w:rPr>
          <w:rFonts w:eastAsiaTheme="minorEastAsia"/>
          <w:kern w:val="24"/>
          <w:sz w:val="24"/>
          <w:szCs w:val="24"/>
        </w:rPr>
        <w:t xml:space="preserve">территориального органа безопасности, </w:t>
      </w:r>
    </w:p>
    <w:p w:rsidR="00DB5CB5" w:rsidRPr="00DB5CB5" w:rsidRDefault="00DB5CB5" w:rsidP="009D54B8">
      <w:pPr>
        <w:numPr>
          <w:ilvl w:val="0"/>
          <w:numId w:val="29"/>
        </w:numPr>
        <w:tabs>
          <w:tab w:val="clear" w:pos="720"/>
          <w:tab w:val="num" w:pos="0"/>
        </w:tabs>
        <w:kinsoku w:val="0"/>
        <w:autoSpaceDE/>
        <w:autoSpaceDN/>
        <w:adjustRightInd/>
        <w:spacing w:line="276" w:lineRule="auto"/>
        <w:ind w:left="0" w:firstLine="709"/>
        <w:contextualSpacing/>
        <w:rPr>
          <w:sz w:val="24"/>
          <w:szCs w:val="24"/>
        </w:rPr>
      </w:pPr>
      <w:r w:rsidRPr="00DB5CB5">
        <w:rPr>
          <w:rFonts w:eastAsiaTheme="minorEastAsia"/>
          <w:kern w:val="24"/>
          <w:sz w:val="24"/>
          <w:szCs w:val="24"/>
        </w:rPr>
        <w:t xml:space="preserve">территориальных органов Министерства внутренних дел РФ, </w:t>
      </w:r>
    </w:p>
    <w:p w:rsidR="00DB5CB5" w:rsidRPr="00DB5CB5" w:rsidRDefault="00DB5CB5" w:rsidP="009D54B8">
      <w:pPr>
        <w:numPr>
          <w:ilvl w:val="0"/>
          <w:numId w:val="29"/>
        </w:numPr>
        <w:tabs>
          <w:tab w:val="clear" w:pos="720"/>
          <w:tab w:val="num" w:pos="0"/>
        </w:tabs>
        <w:kinsoku w:val="0"/>
        <w:autoSpaceDE/>
        <w:autoSpaceDN/>
        <w:adjustRightInd/>
        <w:spacing w:line="276" w:lineRule="auto"/>
        <w:ind w:left="0" w:firstLine="709"/>
        <w:contextualSpacing/>
        <w:rPr>
          <w:sz w:val="24"/>
          <w:szCs w:val="24"/>
        </w:rPr>
      </w:pPr>
      <w:r w:rsidRPr="00DB5CB5">
        <w:rPr>
          <w:rFonts w:eastAsiaTheme="minorEastAsia"/>
          <w:kern w:val="24"/>
          <w:sz w:val="24"/>
          <w:szCs w:val="24"/>
        </w:rPr>
        <w:t>Министерства РФ по делам гражданской обороны, чрезвычайным ситуациям и ликвидации последствий стихийных бедствий</w:t>
      </w:r>
    </w:p>
    <w:p w:rsidR="00DB5CB5" w:rsidRPr="00DB5CB5" w:rsidRDefault="00DB5CB5" w:rsidP="009D54B8">
      <w:pPr>
        <w:numPr>
          <w:ilvl w:val="0"/>
          <w:numId w:val="29"/>
        </w:numPr>
        <w:tabs>
          <w:tab w:val="clear" w:pos="720"/>
          <w:tab w:val="num" w:pos="0"/>
        </w:tabs>
        <w:kinsoku w:val="0"/>
        <w:autoSpaceDE/>
        <w:autoSpaceDN/>
        <w:adjustRightInd/>
        <w:spacing w:line="276" w:lineRule="auto"/>
        <w:ind w:left="0" w:firstLine="709"/>
        <w:contextualSpacing/>
        <w:rPr>
          <w:sz w:val="24"/>
          <w:szCs w:val="24"/>
        </w:rPr>
      </w:pPr>
      <w:r w:rsidRPr="00DB5CB5">
        <w:rPr>
          <w:rFonts w:eastAsiaTheme="minorEastAsia"/>
          <w:kern w:val="24"/>
          <w:sz w:val="24"/>
          <w:szCs w:val="24"/>
        </w:rPr>
        <w:t>Федеральной службы войск национальной гвардии РФ,</w:t>
      </w:r>
    </w:p>
    <w:p w:rsidR="00DB5CB5" w:rsidRPr="00DB5CB5" w:rsidRDefault="00DB5CB5" w:rsidP="009D54B8">
      <w:pPr>
        <w:kinsoku w:val="0"/>
        <w:autoSpaceDE/>
        <w:autoSpaceDN/>
        <w:adjustRightInd/>
        <w:spacing w:before="96" w:line="276" w:lineRule="auto"/>
        <w:ind w:firstLine="709"/>
        <w:rPr>
          <w:sz w:val="24"/>
          <w:szCs w:val="24"/>
        </w:rPr>
      </w:pPr>
      <w:r w:rsidRPr="00DB5CB5">
        <w:rPr>
          <w:rFonts w:eastAsiaTheme="minorEastAsia"/>
          <w:kern w:val="24"/>
          <w:sz w:val="24"/>
          <w:szCs w:val="24"/>
        </w:rPr>
        <w:t>и утверждается руководителем исполнительного органа государственной власти субъекта Российской Федерации (главой муниципального образования), на территории которого расположено место массового пребывания людей.</w:t>
      </w:r>
    </w:p>
    <w:p w:rsidR="009D54B8" w:rsidRDefault="009D54B8" w:rsidP="009D54B8">
      <w:pPr>
        <w:kinsoku w:val="0"/>
        <w:autoSpaceDE/>
        <w:autoSpaceDN/>
        <w:adjustRightInd/>
        <w:spacing w:line="276" w:lineRule="auto"/>
        <w:ind w:firstLine="709"/>
        <w:rPr>
          <w:rFonts w:eastAsiaTheme="minorEastAsia"/>
          <w:bCs/>
          <w:color w:val="000000" w:themeColor="text1"/>
          <w:kern w:val="24"/>
          <w:sz w:val="24"/>
          <w:szCs w:val="24"/>
        </w:rPr>
      </w:pPr>
      <w:r>
        <w:rPr>
          <w:rFonts w:eastAsiaTheme="minorEastAsia"/>
          <w:bCs/>
          <w:color w:val="000000" w:themeColor="text1"/>
          <w:kern w:val="24"/>
          <w:sz w:val="24"/>
          <w:szCs w:val="24"/>
        </w:rPr>
        <w:t>Пункт</w:t>
      </w:r>
      <w:r w:rsidRPr="00DB5CB5">
        <w:rPr>
          <w:rFonts w:eastAsiaTheme="minorEastAsia"/>
          <w:bCs/>
          <w:color w:val="000000" w:themeColor="text1"/>
          <w:kern w:val="24"/>
          <w:sz w:val="24"/>
          <w:szCs w:val="24"/>
        </w:rPr>
        <w:t xml:space="preserve"> 16. Паспорт безопасности места массового пребывания людей является информационно-справочным документом, который отражает состояние антитеррористической защищенности места массового пребывания людей и содержит перечень необходимых мероприятий по предупреждению (пресечению) террористических актов в месте массового пребывания людей.</w:t>
      </w:r>
    </w:p>
    <w:p w:rsidR="00C31A9A" w:rsidRPr="00C31A9A" w:rsidRDefault="00C31A9A" w:rsidP="00490417">
      <w:pPr>
        <w:widowControl w:val="0"/>
        <w:spacing w:line="276" w:lineRule="auto"/>
        <w:ind w:firstLine="709"/>
        <w:jc w:val="both"/>
        <w:rPr>
          <w:sz w:val="24"/>
          <w:szCs w:val="24"/>
        </w:rPr>
      </w:pPr>
      <w:r>
        <w:rPr>
          <w:sz w:val="24"/>
          <w:szCs w:val="24"/>
        </w:rPr>
        <w:t xml:space="preserve">Таким образом, в результате изучения материалов третьего учебного вопроса были изучены режимы деятельности звеньев РСЧС при угрозе террористической атаки, а также </w:t>
      </w:r>
      <w:r w:rsidRPr="00C31A9A">
        <w:rPr>
          <w:b/>
          <w:sz w:val="24"/>
          <w:szCs w:val="24"/>
        </w:rPr>
        <w:t xml:space="preserve"> </w:t>
      </w:r>
      <w:r w:rsidR="00254EAF">
        <w:rPr>
          <w:sz w:val="24"/>
          <w:szCs w:val="24"/>
        </w:rPr>
        <w:t>д</w:t>
      </w:r>
      <w:r w:rsidRPr="00C31A9A">
        <w:rPr>
          <w:sz w:val="24"/>
          <w:szCs w:val="24"/>
        </w:rPr>
        <w:t>ействия должностных лиц и населения при угрозе или осуществлении террористического акта</w:t>
      </w:r>
      <w:r>
        <w:rPr>
          <w:sz w:val="24"/>
          <w:szCs w:val="24"/>
        </w:rPr>
        <w:t>.</w:t>
      </w:r>
    </w:p>
    <w:p w:rsidR="00367C02" w:rsidRPr="00490417" w:rsidRDefault="00367C02" w:rsidP="00490417">
      <w:pPr>
        <w:spacing w:line="276" w:lineRule="auto"/>
        <w:jc w:val="center"/>
        <w:rPr>
          <w:b/>
          <w:sz w:val="24"/>
          <w:szCs w:val="24"/>
        </w:rPr>
      </w:pPr>
      <w:r w:rsidRPr="00490417">
        <w:rPr>
          <w:b/>
          <w:sz w:val="24"/>
          <w:szCs w:val="24"/>
        </w:rPr>
        <w:lastRenderedPageBreak/>
        <w:t>Заключение</w:t>
      </w: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709"/>
        <w:jc w:val="both"/>
        <w:rPr>
          <w:sz w:val="24"/>
          <w:szCs w:val="24"/>
        </w:rPr>
      </w:pPr>
      <w:r w:rsidRPr="00490417">
        <w:rPr>
          <w:sz w:val="24"/>
          <w:szCs w:val="24"/>
        </w:rPr>
        <w:t>Каждый гражданин хочет чувствовать себя защищённым от любых противоправных действий, осознавать, что никакой опасности для его жизни, здоровья, чести и достоинства не существует. Нетрудно понять, насколько сложна и масштабна такая задача для соответствующих органов, особенно в наше время.</w:t>
      </w:r>
    </w:p>
    <w:p w:rsidR="00367C02" w:rsidRPr="00490417" w:rsidRDefault="00367C02" w:rsidP="00490417">
      <w:pPr>
        <w:spacing w:line="276" w:lineRule="auto"/>
        <w:ind w:firstLine="709"/>
        <w:jc w:val="both"/>
        <w:rPr>
          <w:sz w:val="24"/>
          <w:szCs w:val="24"/>
        </w:rPr>
      </w:pPr>
      <w:r w:rsidRPr="00490417">
        <w:rPr>
          <w:sz w:val="24"/>
          <w:szCs w:val="24"/>
        </w:rPr>
        <w:t>До недавних пор проблема терроризма мало волновала россиян. Опасность грозит всем.  А посему настал черёд самих граждан встать на защиту своей семьи, родственников, соседей. Как никогда актуально звучат сегодня слова песни - призыва: «Вставай, страна огромная. Вставай на смертный бой!»</w:t>
      </w:r>
      <w:r w:rsidR="00D356BD">
        <w:rPr>
          <w:sz w:val="24"/>
          <w:szCs w:val="24"/>
        </w:rPr>
        <w:t>.</w:t>
      </w:r>
      <w:r w:rsidRPr="00490417">
        <w:rPr>
          <w:sz w:val="24"/>
          <w:szCs w:val="24"/>
        </w:rPr>
        <w:t xml:space="preserve"> Только врагом на сей раз выступает не фашизм, а близкий ему по жестокости и коварству современный терроризм.</w:t>
      </w:r>
    </w:p>
    <w:p w:rsidR="00367C02" w:rsidRPr="00490417" w:rsidRDefault="00367C02" w:rsidP="00490417">
      <w:pPr>
        <w:spacing w:line="276" w:lineRule="auto"/>
        <w:ind w:firstLine="709"/>
        <w:jc w:val="both"/>
        <w:rPr>
          <w:sz w:val="24"/>
          <w:szCs w:val="24"/>
        </w:rPr>
      </w:pPr>
      <w:r w:rsidRPr="00490417">
        <w:rPr>
          <w:sz w:val="24"/>
          <w:szCs w:val="24"/>
        </w:rPr>
        <w:t>Инициативы и творчества в этой необходимой работе предостаточно. Важно, чтобы всё сделанное не обернулось очередной мимолётной кампанией, а стало первой, но так необходимой ступенью лестницы, ведущей к всеобщей безопасности населения страны.</w:t>
      </w:r>
    </w:p>
    <w:p w:rsidR="00367C02" w:rsidRPr="00490417" w:rsidRDefault="00367C02" w:rsidP="00490417">
      <w:pPr>
        <w:spacing w:line="276" w:lineRule="auto"/>
        <w:ind w:firstLine="851"/>
        <w:jc w:val="both"/>
        <w:rPr>
          <w:sz w:val="24"/>
          <w:szCs w:val="24"/>
        </w:rPr>
      </w:pPr>
    </w:p>
    <w:p w:rsidR="00367C02" w:rsidRPr="00490417" w:rsidRDefault="00367C02" w:rsidP="00490417">
      <w:pPr>
        <w:spacing w:line="276" w:lineRule="auto"/>
        <w:ind w:firstLine="851"/>
        <w:jc w:val="both"/>
        <w:rPr>
          <w:sz w:val="24"/>
          <w:szCs w:val="24"/>
        </w:rPr>
      </w:pPr>
    </w:p>
    <w:p w:rsidR="00367C02" w:rsidRPr="00490417" w:rsidRDefault="00367C02" w:rsidP="00490417">
      <w:pPr>
        <w:shd w:val="clear" w:color="auto" w:fill="FFFFFF"/>
        <w:spacing w:line="276" w:lineRule="auto"/>
        <w:textAlignment w:val="auto"/>
        <w:rPr>
          <w:sz w:val="24"/>
          <w:szCs w:val="24"/>
        </w:rPr>
      </w:pPr>
    </w:p>
    <w:p w:rsidR="00367C02" w:rsidRPr="00490417" w:rsidRDefault="00367C02" w:rsidP="00490417">
      <w:pPr>
        <w:spacing w:line="276" w:lineRule="auto"/>
        <w:ind w:firstLine="851"/>
        <w:jc w:val="center"/>
        <w:rPr>
          <w:b/>
          <w:sz w:val="24"/>
          <w:szCs w:val="24"/>
        </w:rPr>
      </w:pPr>
    </w:p>
    <w:p w:rsidR="00F65F57" w:rsidRPr="00490417" w:rsidRDefault="00F65F57" w:rsidP="00490417">
      <w:pPr>
        <w:spacing w:line="276" w:lineRule="auto"/>
        <w:rPr>
          <w:sz w:val="24"/>
          <w:szCs w:val="24"/>
        </w:rPr>
      </w:pPr>
    </w:p>
    <w:sectPr w:rsidR="00F65F57" w:rsidRPr="00490417" w:rsidSect="004974ED">
      <w:headerReference w:type="even" r:id="rId8"/>
      <w:headerReference w:type="default" r:id="rId9"/>
      <w:footerReference w:type="default" r:id="rId10"/>
      <w:pgSz w:w="11907" w:h="16840" w:code="9"/>
      <w:pgMar w:top="1134" w:right="1134" w:bottom="1134" w:left="1134" w:header="454" w:footer="60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B61" w:rsidRDefault="006F5B61">
      <w:r>
        <w:separator/>
      </w:r>
    </w:p>
  </w:endnote>
  <w:endnote w:type="continuationSeparator" w:id="0">
    <w:p w:rsidR="006F5B61" w:rsidRDefault="006F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7905017"/>
      <w:docPartObj>
        <w:docPartGallery w:val="Page Numbers (Bottom of Page)"/>
        <w:docPartUnique/>
      </w:docPartObj>
    </w:sdtPr>
    <w:sdtEndPr/>
    <w:sdtContent>
      <w:p w:rsidR="006F5B61" w:rsidRDefault="006F5B61">
        <w:pPr>
          <w:pStyle w:val="a6"/>
          <w:jc w:val="center"/>
        </w:pPr>
        <w:r>
          <w:fldChar w:fldCharType="begin"/>
        </w:r>
        <w:r>
          <w:instrText>PAGE   \* MERGEFORMAT</w:instrText>
        </w:r>
        <w:r>
          <w:fldChar w:fldCharType="separate"/>
        </w:r>
        <w:r w:rsidR="00D97DF1">
          <w:rPr>
            <w:noProof/>
          </w:rPr>
          <w:t>26</w:t>
        </w:r>
        <w:r>
          <w:fldChar w:fldCharType="end"/>
        </w:r>
      </w:p>
    </w:sdtContent>
  </w:sdt>
  <w:p w:rsidR="006F5B61" w:rsidRDefault="006F5B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B61" w:rsidRDefault="006F5B61">
      <w:r>
        <w:separator/>
      </w:r>
    </w:p>
  </w:footnote>
  <w:footnote w:type="continuationSeparator" w:id="0">
    <w:p w:rsidR="006F5B61" w:rsidRDefault="006F5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B61" w:rsidRDefault="006F5B61" w:rsidP="009B656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F5B61" w:rsidRDefault="006F5B6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B61" w:rsidRDefault="006F5B6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17E32"/>
    <w:multiLevelType w:val="hybridMultilevel"/>
    <w:tmpl w:val="0AAA67A6"/>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A67CF5"/>
    <w:multiLevelType w:val="hybridMultilevel"/>
    <w:tmpl w:val="C22A5CAA"/>
    <w:lvl w:ilvl="0" w:tplc="C27EF808">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0CB362BD"/>
    <w:multiLevelType w:val="hybridMultilevel"/>
    <w:tmpl w:val="8CE0E35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4A0166"/>
    <w:multiLevelType w:val="hybridMultilevel"/>
    <w:tmpl w:val="2DA0A554"/>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E92847"/>
    <w:multiLevelType w:val="hybridMultilevel"/>
    <w:tmpl w:val="F244C8D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4D0421"/>
    <w:multiLevelType w:val="hybridMultilevel"/>
    <w:tmpl w:val="42D41214"/>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A16BF5"/>
    <w:multiLevelType w:val="hybridMultilevel"/>
    <w:tmpl w:val="A6B29496"/>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8630E4"/>
    <w:multiLevelType w:val="hybridMultilevel"/>
    <w:tmpl w:val="9B464AB6"/>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99190E"/>
    <w:multiLevelType w:val="hybridMultilevel"/>
    <w:tmpl w:val="D02A8414"/>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B53E08"/>
    <w:multiLevelType w:val="hybridMultilevel"/>
    <w:tmpl w:val="F120E2DC"/>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EE95C58"/>
    <w:multiLevelType w:val="hybridMultilevel"/>
    <w:tmpl w:val="E5E2959A"/>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8927786"/>
    <w:multiLevelType w:val="multilevel"/>
    <w:tmpl w:val="CF069FC4"/>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409132AF"/>
    <w:multiLevelType w:val="hybridMultilevel"/>
    <w:tmpl w:val="D616BA0A"/>
    <w:lvl w:ilvl="0" w:tplc="B422F7E0">
      <w:start w:val="1"/>
      <w:numFmt w:val="decimal"/>
      <w:lvlText w:val="%1."/>
      <w:lvlJc w:val="left"/>
      <w:pPr>
        <w:tabs>
          <w:tab w:val="num" w:pos="501"/>
        </w:tabs>
        <w:ind w:left="501" w:hanging="360"/>
      </w:pPr>
      <w:rPr>
        <w:rFonts w:hint="default"/>
      </w:rPr>
    </w:lvl>
    <w:lvl w:ilvl="1" w:tplc="C27EF80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5854D0E"/>
    <w:multiLevelType w:val="hybridMultilevel"/>
    <w:tmpl w:val="E1FAE47E"/>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5370DA"/>
    <w:multiLevelType w:val="hybridMultilevel"/>
    <w:tmpl w:val="0BF2862A"/>
    <w:lvl w:ilvl="0" w:tplc="C9927E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5">
    <w:nsid w:val="491B4419"/>
    <w:multiLevelType w:val="hybridMultilevel"/>
    <w:tmpl w:val="A5BC8F32"/>
    <w:lvl w:ilvl="0" w:tplc="C27EF808">
      <w:start w:val="1"/>
      <w:numFmt w:val="bullet"/>
      <w:lvlText w:val=""/>
      <w:lvlJc w:val="left"/>
      <w:pPr>
        <w:tabs>
          <w:tab w:val="num" w:pos="720"/>
        </w:tabs>
        <w:ind w:left="720" w:hanging="360"/>
      </w:pPr>
      <w:rPr>
        <w:rFonts w:ascii="Symbol" w:hAnsi="Symbol" w:hint="default"/>
      </w:rPr>
    </w:lvl>
    <w:lvl w:ilvl="1" w:tplc="B422F7E0">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CA92F23"/>
    <w:multiLevelType w:val="hybridMultilevel"/>
    <w:tmpl w:val="4008EEAA"/>
    <w:lvl w:ilvl="0" w:tplc="B422F7E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D118EB"/>
    <w:multiLevelType w:val="hybridMultilevel"/>
    <w:tmpl w:val="49C2EA9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4608CE"/>
    <w:multiLevelType w:val="hybridMultilevel"/>
    <w:tmpl w:val="E2161D3A"/>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9880985"/>
    <w:multiLevelType w:val="hybridMultilevel"/>
    <w:tmpl w:val="9BF8EBCC"/>
    <w:lvl w:ilvl="0" w:tplc="C27EF808">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9DA5BB3"/>
    <w:multiLevelType w:val="hybridMultilevel"/>
    <w:tmpl w:val="64080E34"/>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D1831CA"/>
    <w:multiLevelType w:val="hybridMultilevel"/>
    <w:tmpl w:val="AC222874"/>
    <w:lvl w:ilvl="0" w:tplc="2F34254E">
      <w:start w:val="1"/>
      <w:numFmt w:val="bullet"/>
      <w:lvlText w:val="-"/>
      <w:lvlJc w:val="left"/>
      <w:pPr>
        <w:tabs>
          <w:tab w:val="num" w:pos="720"/>
        </w:tabs>
        <w:ind w:left="720" w:hanging="360"/>
      </w:pPr>
      <w:rPr>
        <w:rFonts w:ascii="Times New Roman" w:hAnsi="Times New Roman" w:hint="default"/>
      </w:rPr>
    </w:lvl>
    <w:lvl w:ilvl="1" w:tplc="6630DD20" w:tentative="1">
      <w:start w:val="1"/>
      <w:numFmt w:val="bullet"/>
      <w:lvlText w:val="-"/>
      <w:lvlJc w:val="left"/>
      <w:pPr>
        <w:tabs>
          <w:tab w:val="num" w:pos="1440"/>
        </w:tabs>
        <w:ind w:left="1440" w:hanging="360"/>
      </w:pPr>
      <w:rPr>
        <w:rFonts w:ascii="Times New Roman" w:hAnsi="Times New Roman" w:hint="default"/>
      </w:rPr>
    </w:lvl>
    <w:lvl w:ilvl="2" w:tplc="C5BA19AA" w:tentative="1">
      <w:start w:val="1"/>
      <w:numFmt w:val="bullet"/>
      <w:lvlText w:val="-"/>
      <w:lvlJc w:val="left"/>
      <w:pPr>
        <w:tabs>
          <w:tab w:val="num" w:pos="2160"/>
        </w:tabs>
        <w:ind w:left="2160" w:hanging="360"/>
      </w:pPr>
      <w:rPr>
        <w:rFonts w:ascii="Times New Roman" w:hAnsi="Times New Roman" w:hint="default"/>
      </w:rPr>
    </w:lvl>
    <w:lvl w:ilvl="3" w:tplc="FB048276" w:tentative="1">
      <w:start w:val="1"/>
      <w:numFmt w:val="bullet"/>
      <w:lvlText w:val="-"/>
      <w:lvlJc w:val="left"/>
      <w:pPr>
        <w:tabs>
          <w:tab w:val="num" w:pos="2880"/>
        </w:tabs>
        <w:ind w:left="2880" w:hanging="360"/>
      </w:pPr>
      <w:rPr>
        <w:rFonts w:ascii="Times New Roman" w:hAnsi="Times New Roman" w:hint="default"/>
      </w:rPr>
    </w:lvl>
    <w:lvl w:ilvl="4" w:tplc="659EF9AC" w:tentative="1">
      <w:start w:val="1"/>
      <w:numFmt w:val="bullet"/>
      <w:lvlText w:val="-"/>
      <w:lvlJc w:val="left"/>
      <w:pPr>
        <w:tabs>
          <w:tab w:val="num" w:pos="3600"/>
        </w:tabs>
        <w:ind w:left="3600" w:hanging="360"/>
      </w:pPr>
      <w:rPr>
        <w:rFonts w:ascii="Times New Roman" w:hAnsi="Times New Roman" w:hint="default"/>
      </w:rPr>
    </w:lvl>
    <w:lvl w:ilvl="5" w:tplc="F10607C6" w:tentative="1">
      <w:start w:val="1"/>
      <w:numFmt w:val="bullet"/>
      <w:lvlText w:val="-"/>
      <w:lvlJc w:val="left"/>
      <w:pPr>
        <w:tabs>
          <w:tab w:val="num" w:pos="4320"/>
        </w:tabs>
        <w:ind w:left="4320" w:hanging="360"/>
      </w:pPr>
      <w:rPr>
        <w:rFonts w:ascii="Times New Roman" w:hAnsi="Times New Roman" w:hint="default"/>
      </w:rPr>
    </w:lvl>
    <w:lvl w:ilvl="6" w:tplc="8430A2CA" w:tentative="1">
      <w:start w:val="1"/>
      <w:numFmt w:val="bullet"/>
      <w:lvlText w:val="-"/>
      <w:lvlJc w:val="left"/>
      <w:pPr>
        <w:tabs>
          <w:tab w:val="num" w:pos="5040"/>
        </w:tabs>
        <w:ind w:left="5040" w:hanging="360"/>
      </w:pPr>
      <w:rPr>
        <w:rFonts w:ascii="Times New Roman" w:hAnsi="Times New Roman" w:hint="default"/>
      </w:rPr>
    </w:lvl>
    <w:lvl w:ilvl="7" w:tplc="C1A431AC" w:tentative="1">
      <w:start w:val="1"/>
      <w:numFmt w:val="bullet"/>
      <w:lvlText w:val="-"/>
      <w:lvlJc w:val="left"/>
      <w:pPr>
        <w:tabs>
          <w:tab w:val="num" w:pos="5760"/>
        </w:tabs>
        <w:ind w:left="5760" w:hanging="360"/>
      </w:pPr>
      <w:rPr>
        <w:rFonts w:ascii="Times New Roman" w:hAnsi="Times New Roman" w:hint="default"/>
      </w:rPr>
    </w:lvl>
    <w:lvl w:ilvl="8" w:tplc="DC82E8B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60613D37"/>
    <w:multiLevelType w:val="hybridMultilevel"/>
    <w:tmpl w:val="40D22D04"/>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0FB50D1"/>
    <w:multiLevelType w:val="hybridMultilevel"/>
    <w:tmpl w:val="4896F954"/>
    <w:lvl w:ilvl="0" w:tplc="B36CDFF8">
      <w:start w:val="1"/>
      <w:numFmt w:val="decimal"/>
      <w:lvlText w:val="%1)"/>
      <w:lvlJc w:val="left"/>
      <w:pPr>
        <w:tabs>
          <w:tab w:val="num" w:pos="720"/>
        </w:tabs>
        <w:ind w:left="720" w:hanging="360"/>
      </w:pPr>
    </w:lvl>
    <w:lvl w:ilvl="1" w:tplc="AB28C990" w:tentative="1">
      <w:start w:val="1"/>
      <w:numFmt w:val="decimal"/>
      <w:lvlText w:val="%2)"/>
      <w:lvlJc w:val="left"/>
      <w:pPr>
        <w:tabs>
          <w:tab w:val="num" w:pos="1440"/>
        </w:tabs>
        <w:ind w:left="1440" w:hanging="360"/>
      </w:pPr>
    </w:lvl>
    <w:lvl w:ilvl="2" w:tplc="3E163FA0" w:tentative="1">
      <w:start w:val="1"/>
      <w:numFmt w:val="decimal"/>
      <w:lvlText w:val="%3)"/>
      <w:lvlJc w:val="left"/>
      <w:pPr>
        <w:tabs>
          <w:tab w:val="num" w:pos="2160"/>
        </w:tabs>
        <w:ind w:left="2160" w:hanging="360"/>
      </w:pPr>
    </w:lvl>
    <w:lvl w:ilvl="3" w:tplc="62EEAFE2" w:tentative="1">
      <w:start w:val="1"/>
      <w:numFmt w:val="decimal"/>
      <w:lvlText w:val="%4)"/>
      <w:lvlJc w:val="left"/>
      <w:pPr>
        <w:tabs>
          <w:tab w:val="num" w:pos="2880"/>
        </w:tabs>
        <w:ind w:left="2880" w:hanging="360"/>
      </w:pPr>
    </w:lvl>
    <w:lvl w:ilvl="4" w:tplc="286643A4" w:tentative="1">
      <w:start w:val="1"/>
      <w:numFmt w:val="decimal"/>
      <w:lvlText w:val="%5)"/>
      <w:lvlJc w:val="left"/>
      <w:pPr>
        <w:tabs>
          <w:tab w:val="num" w:pos="3600"/>
        </w:tabs>
        <w:ind w:left="3600" w:hanging="360"/>
      </w:pPr>
    </w:lvl>
    <w:lvl w:ilvl="5" w:tplc="7480C79E" w:tentative="1">
      <w:start w:val="1"/>
      <w:numFmt w:val="decimal"/>
      <w:lvlText w:val="%6)"/>
      <w:lvlJc w:val="left"/>
      <w:pPr>
        <w:tabs>
          <w:tab w:val="num" w:pos="4320"/>
        </w:tabs>
        <w:ind w:left="4320" w:hanging="360"/>
      </w:pPr>
    </w:lvl>
    <w:lvl w:ilvl="6" w:tplc="9754EAD8" w:tentative="1">
      <w:start w:val="1"/>
      <w:numFmt w:val="decimal"/>
      <w:lvlText w:val="%7)"/>
      <w:lvlJc w:val="left"/>
      <w:pPr>
        <w:tabs>
          <w:tab w:val="num" w:pos="5040"/>
        </w:tabs>
        <w:ind w:left="5040" w:hanging="360"/>
      </w:pPr>
    </w:lvl>
    <w:lvl w:ilvl="7" w:tplc="22381D3C" w:tentative="1">
      <w:start w:val="1"/>
      <w:numFmt w:val="decimal"/>
      <w:lvlText w:val="%8)"/>
      <w:lvlJc w:val="left"/>
      <w:pPr>
        <w:tabs>
          <w:tab w:val="num" w:pos="5760"/>
        </w:tabs>
        <w:ind w:left="5760" w:hanging="360"/>
      </w:pPr>
    </w:lvl>
    <w:lvl w:ilvl="8" w:tplc="DBE215D6" w:tentative="1">
      <w:start w:val="1"/>
      <w:numFmt w:val="decimal"/>
      <w:lvlText w:val="%9)"/>
      <w:lvlJc w:val="left"/>
      <w:pPr>
        <w:tabs>
          <w:tab w:val="num" w:pos="6480"/>
        </w:tabs>
        <w:ind w:left="6480" w:hanging="360"/>
      </w:pPr>
    </w:lvl>
  </w:abstractNum>
  <w:abstractNum w:abstractNumId="24">
    <w:nsid w:val="6463723A"/>
    <w:multiLevelType w:val="hybridMultilevel"/>
    <w:tmpl w:val="81F05814"/>
    <w:lvl w:ilvl="0" w:tplc="C9927E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5">
    <w:nsid w:val="679469C2"/>
    <w:multiLevelType w:val="hybridMultilevel"/>
    <w:tmpl w:val="1828F68A"/>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11D2EC6"/>
    <w:multiLevelType w:val="hybridMultilevel"/>
    <w:tmpl w:val="23BA19C4"/>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698081C"/>
    <w:multiLevelType w:val="hybridMultilevel"/>
    <w:tmpl w:val="58E22BE8"/>
    <w:lvl w:ilvl="0" w:tplc="CD06DCE0">
      <w:start w:val="1"/>
      <w:numFmt w:val="decimal"/>
      <w:lvlText w:val="%1."/>
      <w:lvlJc w:val="left"/>
      <w:pPr>
        <w:tabs>
          <w:tab w:val="num" w:pos="1495"/>
        </w:tabs>
        <w:ind w:left="1495" w:hanging="360"/>
      </w:pPr>
      <w:rPr>
        <w:rFonts w:hint="default"/>
        <w:i/>
      </w:rPr>
    </w:lvl>
    <w:lvl w:ilvl="1" w:tplc="C27EF808">
      <w:start w:val="1"/>
      <w:numFmt w:val="bullet"/>
      <w:lvlText w:val=""/>
      <w:lvlJc w:val="left"/>
      <w:pPr>
        <w:tabs>
          <w:tab w:val="num" w:pos="1931"/>
        </w:tabs>
        <w:ind w:left="1931" w:hanging="360"/>
      </w:pPr>
      <w:rPr>
        <w:rFonts w:ascii="Symbol" w:hAnsi="Symbol" w:hint="default"/>
        <w:i/>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7E8752DD"/>
    <w:multiLevelType w:val="hybridMultilevel"/>
    <w:tmpl w:val="7F5A29A0"/>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FC918D6"/>
    <w:multiLevelType w:val="hybridMultilevel"/>
    <w:tmpl w:val="E4040688"/>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6"/>
  </w:num>
  <w:num w:numId="3">
    <w:abstractNumId w:val="19"/>
  </w:num>
  <w:num w:numId="4">
    <w:abstractNumId w:val="13"/>
  </w:num>
  <w:num w:numId="5">
    <w:abstractNumId w:val="4"/>
  </w:num>
  <w:num w:numId="6">
    <w:abstractNumId w:val="25"/>
  </w:num>
  <w:num w:numId="7">
    <w:abstractNumId w:val="29"/>
  </w:num>
  <w:num w:numId="8">
    <w:abstractNumId w:val="22"/>
  </w:num>
  <w:num w:numId="9">
    <w:abstractNumId w:val="15"/>
  </w:num>
  <w:num w:numId="10">
    <w:abstractNumId w:val="10"/>
  </w:num>
  <w:num w:numId="11">
    <w:abstractNumId w:val="8"/>
  </w:num>
  <w:num w:numId="12">
    <w:abstractNumId w:val="9"/>
  </w:num>
  <w:num w:numId="13">
    <w:abstractNumId w:val="17"/>
  </w:num>
  <w:num w:numId="14">
    <w:abstractNumId w:val="0"/>
  </w:num>
  <w:num w:numId="15">
    <w:abstractNumId w:val="20"/>
  </w:num>
  <w:num w:numId="16">
    <w:abstractNumId w:val="6"/>
  </w:num>
  <w:num w:numId="17">
    <w:abstractNumId w:val="18"/>
  </w:num>
  <w:num w:numId="18">
    <w:abstractNumId w:val="12"/>
  </w:num>
  <w:num w:numId="19">
    <w:abstractNumId w:val="5"/>
  </w:num>
  <w:num w:numId="20">
    <w:abstractNumId w:val="26"/>
  </w:num>
  <w:num w:numId="21">
    <w:abstractNumId w:val="3"/>
  </w:num>
  <w:num w:numId="22">
    <w:abstractNumId w:val="2"/>
  </w:num>
  <w:num w:numId="23">
    <w:abstractNumId w:val="7"/>
  </w:num>
  <w:num w:numId="24">
    <w:abstractNumId w:val="28"/>
  </w:num>
  <w:num w:numId="25">
    <w:abstractNumId w:val="1"/>
  </w:num>
  <w:num w:numId="26">
    <w:abstractNumId w:val="11"/>
  </w:num>
  <w:num w:numId="27">
    <w:abstractNumId w:val="24"/>
  </w:num>
  <w:num w:numId="28">
    <w:abstractNumId w:val="14"/>
  </w:num>
  <w:num w:numId="29">
    <w:abstractNumId w:val="23"/>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70E1A"/>
    <w:rsid w:val="000138E5"/>
    <w:rsid w:val="00014D13"/>
    <w:rsid w:val="00015915"/>
    <w:rsid w:val="00061EAF"/>
    <w:rsid w:val="00070E1A"/>
    <w:rsid w:val="00073526"/>
    <w:rsid w:val="00077AD9"/>
    <w:rsid w:val="000843CC"/>
    <w:rsid w:val="00095DD1"/>
    <w:rsid w:val="000F4B4E"/>
    <w:rsid w:val="00146A60"/>
    <w:rsid w:val="001D38A7"/>
    <w:rsid w:val="001D67EF"/>
    <w:rsid w:val="001E40BE"/>
    <w:rsid w:val="00224046"/>
    <w:rsid w:val="00254EAF"/>
    <w:rsid w:val="002C3591"/>
    <w:rsid w:val="003010C9"/>
    <w:rsid w:val="003152E9"/>
    <w:rsid w:val="00362BC6"/>
    <w:rsid w:val="00367C02"/>
    <w:rsid w:val="003809B0"/>
    <w:rsid w:val="003827A9"/>
    <w:rsid w:val="003E2358"/>
    <w:rsid w:val="00412DE5"/>
    <w:rsid w:val="00422A9F"/>
    <w:rsid w:val="00435E86"/>
    <w:rsid w:val="004572E7"/>
    <w:rsid w:val="00473245"/>
    <w:rsid w:val="00490417"/>
    <w:rsid w:val="004974ED"/>
    <w:rsid w:val="004A09CE"/>
    <w:rsid w:val="004A54C7"/>
    <w:rsid w:val="004D12BF"/>
    <w:rsid w:val="004E0531"/>
    <w:rsid w:val="004E24C9"/>
    <w:rsid w:val="0050786B"/>
    <w:rsid w:val="00513CDD"/>
    <w:rsid w:val="00515338"/>
    <w:rsid w:val="00517C06"/>
    <w:rsid w:val="005321D7"/>
    <w:rsid w:val="0058318B"/>
    <w:rsid w:val="005B2D4A"/>
    <w:rsid w:val="005D1FC5"/>
    <w:rsid w:val="005E427A"/>
    <w:rsid w:val="005F4A5A"/>
    <w:rsid w:val="00606525"/>
    <w:rsid w:val="006540A4"/>
    <w:rsid w:val="006B0C21"/>
    <w:rsid w:val="006D25B5"/>
    <w:rsid w:val="006F5B61"/>
    <w:rsid w:val="0070014D"/>
    <w:rsid w:val="00756841"/>
    <w:rsid w:val="0077326E"/>
    <w:rsid w:val="00774418"/>
    <w:rsid w:val="007754E1"/>
    <w:rsid w:val="00775659"/>
    <w:rsid w:val="00775DFA"/>
    <w:rsid w:val="0079441B"/>
    <w:rsid w:val="007B0446"/>
    <w:rsid w:val="007B269C"/>
    <w:rsid w:val="007B30EE"/>
    <w:rsid w:val="008202E6"/>
    <w:rsid w:val="0083536A"/>
    <w:rsid w:val="00846E3E"/>
    <w:rsid w:val="00850C2C"/>
    <w:rsid w:val="00850F11"/>
    <w:rsid w:val="00866B5B"/>
    <w:rsid w:val="00892098"/>
    <w:rsid w:val="00897018"/>
    <w:rsid w:val="008A335D"/>
    <w:rsid w:val="008E452C"/>
    <w:rsid w:val="008E7611"/>
    <w:rsid w:val="00930C0E"/>
    <w:rsid w:val="009403AC"/>
    <w:rsid w:val="0095207D"/>
    <w:rsid w:val="00986D02"/>
    <w:rsid w:val="009B656C"/>
    <w:rsid w:val="009D54B8"/>
    <w:rsid w:val="009D734F"/>
    <w:rsid w:val="009E2673"/>
    <w:rsid w:val="009F509F"/>
    <w:rsid w:val="00A20D70"/>
    <w:rsid w:val="00A36074"/>
    <w:rsid w:val="00A470B5"/>
    <w:rsid w:val="00A675AE"/>
    <w:rsid w:val="00A96671"/>
    <w:rsid w:val="00AA1CB7"/>
    <w:rsid w:val="00AA7865"/>
    <w:rsid w:val="00AC0DAA"/>
    <w:rsid w:val="00AC486A"/>
    <w:rsid w:val="00AC7DFF"/>
    <w:rsid w:val="00AE35EF"/>
    <w:rsid w:val="00AF3962"/>
    <w:rsid w:val="00AF5FCA"/>
    <w:rsid w:val="00B21D85"/>
    <w:rsid w:val="00B338C5"/>
    <w:rsid w:val="00B6456C"/>
    <w:rsid w:val="00BE3AC5"/>
    <w:rsid w:val="00BF5B74"/>
    <w:rsid w:val="00BF7843"/>
    <w:rsid w:val="00C31A9A"/>
    <w:rsid w:val="00C478E9"/>
    <w:rsid w:val="00C7542D"/>
    <w:rsid w:val="00D21221"/>
    <w:rsid w:val="00D314E0"/>
    <w:rsid w:val="00D356BD"/>
    <w:rsid w:val="00D74113"/>
    <w:rsid w:val="00D74146"/>
    <w:rsid w:val="00D872B8"/>
    <w:rsid w:val="00D908DA"/>
    <w:rsid w:val="00D97DF1"/>
    <w:rsid w:val="00DB5CB5"/>
    <w:rsid w:val="00DD0091"/>
    <w:rsid w:val="00DE16B7"/>
    <w:rsid w:val="00E24647"/>
    <w:rsid w:val="00E5699F"/>
    <w:rsid w:val="00EB24E3"/>
    <w:rsid w:val="00ED04DD"/>
    <w:rsid w:val="00EE6CAF"/>
    <w:rsid w:val="00EF6603"/>
    <w:rsid w:val="00F11645"/>
    <w:rsid w:val="00F56132"/>
    <w:rsid w:val="00F65F57"/>
    <w:rsid w:val="00F67AE0"/>
    <w:rsid w:val="00F83B09"/>
    <w:rsid w:val="00F95A19"/>
    <w:rsid w:val="00FA7A6B"/>
    <w:rsid w:val="00FE1D8D"/>
    <w:rsid w:val="00FF3E7C"/>
    <w:rsid w:val="00FF6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797FF49-F595-4F0B-8EDF-ABCBB0122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3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6456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67C02"/>
    <w:pPr>
      <w:tabs>
        <w:tab w:val="center" w:pos="4536"/>
        <w:tab w:val="right" w:pos="9072"/>
      </w:tabs>
    </w:pPr>
  </w:style>
  <w:style w:type="character" w:customStyle="1" w:styleId="a4">
    <w:name w:val="Верхний колонтитул Знак"/>
    <w:basedOn w:val="a0"/>
    <w:link w:val="a3"/>
    <w:rsid w:val="00367C02"/>
    <w:rPr>
      <w:rFonts w:ascii="Times New Roman" w:eastAsia="Times New Roman" w:hAnsi="Times New Roman" w:cs="Times New Roman"/>
      <w:sz w:val="20"/>
      <w:szCs w:val="20"/>
      <w:lang w:eastAsia="ru-RU"/>
    </w:rPr>
  </w:style>
  <w:style w:type="character" w:styleId="a5">
    <w:name w:val="page number"/>
    <w:basedOn w:val="a0"/>
    <w:rsid w:val="00367C02"/>
  </w:style>
  <w:style w:type="paragraph" w:styleId="a6">
    <w:name w:val="footer"/>
    <w:basedOn w:val="a"/>
    <w:link w:val="a7"/>
    <w:uiPriority w:val="99"/>
    <w:rsid w:val="00367C02"/>
    <w:pPr>
      <w:tabs>
        <w:tab w:val="center" w:pos="4536"/>
        <w:tab w:val="right" w:pos="9072"/>
      </w:tabs>
    </w:pPr>
  </w:style>
  <w:style w:type="character" w:customStyle="1" w:styleId="a7">
    <w:name w:val="Нижний колонтитул Знак"/>
    <w:basedOn w:val="a0"/>
    <w:link w:val="a6"/>
    <w:uiPriority w:val="99"/>
    <w:rsid w:val="00367C02"/>
    <w:rPr>
      <w:rFonts w:ascii="Times New Roman" w:eastAsia="Times New Roman" w:hAnsi="Times New Roman" w:cs="Times New Roman"/>
      <w:sz w:val="20"/>
      <w:szCs w:val="20"/>
      <w:lang w:eastAsia="ru-RU"/>
    </w:rPr>
  </w:style>
  <w:style w:type="paragraph" w:styleId="a8">
    <w:name w:val="List Paragraph"/>
    <w:basedOn w:val="a"/>
    <w:uiPriority w:val="34"/>
    <w:qFormat/>
    <w:rsid w:val="000843CC"/>
    <w:pPr>
      <w:ind w:left="720"/>
      <w:contextualSpacing/>
    </w:pPr>
  </w:style>
  <w:style w:type="paragraph" w:styleId="a9">
    <w:name w:val="Balloon Text"/>
    <w:basedOn w:val="a"/>
    <w:link w:val="aa"/>
    <w:uiPriority w:val="99"/>
    <w:semiHidden/>
    <w:unhideWhenUsed/>
    <w:rsid w:val="00D872B8"/>
    <w:rPr>
      <w:rFonts w:ascii="Tahoma" w:hAnsi="Tahoma" w:cs="Tahoma"/>
      <w:sz w:val="16"/>
      <w:szCs w:val="16"/>
    </w:rPr>
  </w:style>
  <w:style w:type="character" w:customStyle="1" w:styleId="aa">
    <w:name w:val="Текст выноски Знак"/>
    <w:basedOn w:val="a0"/>
    <w:link w:val="a9"/>
    <w:uiPriority w:val="99"/>
    <w:semiHidden/>
    <w:rsid w:val="00D872B8"/>
    <w:rPr>
      <w:rFonts w:ascii="Tahoma" w:eastAsia="Times New Roman" w:hAnsi="Tahoma" w:cs="Tahoma"/>
      <w:sz w:val="16"/>
      <w:szCs w:val="16"/>
      <w:lang w:eastAsia="ru-RU"/>
    </w:rPr>
  </w:style>
  <w:style w:type="paragraph" w:customStyle="1" w:styleId="ab">
    <w:name w:val="Знак Знак Знак"/>
    <w:basedOn w:val="a"/>
    <w:rsid w:val="003010C9"/>
    <w:pPr>
      <w:widowControl w:val="0"/>
      <w:overflowPunct/>
      <w:autoSpaceDE/>
      <w:autoSpaceDN/>
      <w:spacing w:after="160" w:line="240" w:lineRule="exact"/>
      <w:jc w:val="right"/>
      <w:textAlignment w:val="auto"/>
    </w:pPr>
    <w:rPr>
      <w:lang w:val="en-GB" w:eastAsia="en-US"/>
    </w:rPr>
  </w:style>
  <w:style w:type="character" w:customStyle="1" w:styleId="10">
    <w:name w:val="Заголовок 1 Знак"/>
    <w:basedOn w:val="a0"/>
    <w:link w:val="1"/>
    <w:uiPriority w:val="9"/>
    <w:rsid w:val="00B6456C"/>
    <w:rPr>
      <w:rFonts w:asciiTheme="majorHAnsi" w:eastAsiaTheme="majorEastAsia" w:hAnsiTheme="majorHAnsi" w:cstheme="majorBidi"/>
      <w:color w:val="365F91" w:themeColor="accent1" w:themeShade="BF"/>
      <w:sz w:val="32"/>
      <w:szCs w:val="32"/>
      <w:lang w:eastAsia="ru-RU"/>
    </w:rPr>
  </w:style>
  <w:style w:type="paragraph" w:styleId="ac">
    <w:name w:val="Normal (Web)"/>
    <w:basedOn w:val="a"/>
    <w:uiPriority w:val="99"/>
    <w:semiHidden/>
    <w:unhideWhenUsed/>
    <w:rsid w:val="00DB5CB5"/>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99161">
      <w:bodyDiv w:val="1"/>
      <w:marLeft w:val="0"/>
      <w:marRight w:val="0"/>
      <w:marTop w:val="0"/>
      <w:marBottom w:val="0"/>
      <w:divBdr>
        <w:top w:val="none" w:sz="0" w:space="0" w:color="auto"/>
        <w:left w:val="none" w:sz="0" w:space="0" w:color="auto"/>
        <w:bottom w:val="none" w:sz="0" w:space="0" w:color="auto"/>
        <w:right w:val="none" w:sz="0" w:space="0" w:color="auto"/>
      </w:divBdr>
    </w:div>
    <w:div w:id="115605641">
      <w:bodyDiv w:val="1"/>
      <w:marLeft w:val="0"/>
      <w:marRight w:val="0"/>
      <w:marTop w:val="0"/>
      <w:marBottom w:val="0"/>
      <w:divBdr>
        <w:top w:val="none" w:sz="0" w:space="0" w:color="auto"/>
        <w:left w:val="none" w:sz="0" w:space="0" w:color="auto"/>
        <w:bottom w:val="none" w:sz="0" w:space="0" w:color="auto"/>
        <w:right w:val="none" w:sz="0" w:space="0" w:color="auto"/>
      </w:divBdr>
    </w:div>
    <w:div w:id="348067949">
      <w:bodyDiv w:val="1"/>
      <w:marLeft w:val="0"/>
      <w:marRight w:val="0"/>
      <w:marTop w:val="0"/>
      <w:marBottom w:val="0"/>
      <w:divBdr>
        <w:top w:val="none" w:sz="0" w:space="0" w:color="auto"/>
        <w:left w:val="none" w:sz="0" w:space="0" w:color="auto"/>
        <w:bottom w:val="none" w:sz="0" w:space="0" w:color="auto"/>
        <w:right w:val="none" w:sz="0" w:space="0" w:color="auto"/>
      </w:divBdr>
    </w:div>
    <w:div w:id="509179648">
      <w:bodyDiv w:val="1"/>
      <w:marLeft w:val="0"/>
      <w:marRight w:val="0"/>
      <w:marTop w:val="0"/>
      <w:marBottom w:val="0"/>
      <w:divBdr>
        <w:top w:val="none" w:sz="0" w:space="0" w:color="auto"/>
        <w:left w:val="none" w:sz="0" w:space="0" w:color="auto"/>
        <w:bottom w:val="none" w:sz="0" w:space="0" w:color="auto"/>
        <w:right w:val="none" w:sz="0" w:space="0" w:color="auto"/>
      </w:divBdr>
      <w:divsChild>
        <w:div w:id="1053505287">
          <w:marLeft w:val="0"/>
          <w:marRight w:val="0"/>
          <w:marTop w:val="96"/>
          <w:marBottom w:val="0"/>
          <w:divBdr>
            <w:top w:val="none" w:sz="0" w:space="0" w:color="auto"/>
            <w:left w:val="none" w:sz="0" w:space="0" w:color="auto"/>
            <w:bottom w:val="none" w:sz="0" w:space="0" w:color="auto"/>
            <w:right w:val="none" w:sz="0" w:space="0" w:color="auto"/>
          </w:divBdr>
        </w:div>
        <w:div w:id="1298803751">
          <w:marLeft w:val="0"/>
          <w:marRight w:val="0"/>
          <w:marTop w:val="96"/>
          <w:marBottom w:val="0"/>
          <w:divBdr>
            <w:top w:val="none" w:sz="0" w:space="0" w:color="auto"/>
            <w:left w:val="none" w:sz="0" w:space="0" w:color="auto"/>
            <w:bottom w:val="none" w:sz="0" w:space="0" w:color="auto"/>
            <w:right w:val="none" w:sz="0" w:space="0" w:color="auto"/>
          </w:divBdr>
        </w:div>
        <w:div w:id="1792169309">
          <w:marLeft w:val="0"/>
          <w:marRight w:val="0"/>
          <w:marTop w:val="96"/>
          <w:marBottom w:val="0"/>
          <w:divBdr>
            <w:top w:val="none" w:sz="0" w:space="0" w:color="auto"/>
            <w:left w:val="none" w:sz="0" w:space="0" w:color="auto"/>
            <w:bottom w:val="none" w:sz="0" w:space="0" w:color="auto"/>
            <w:right w:val="none" w:sz="0" w:space="0" w:color="auto"/>
          </w:divBdr>
        </w:div>
        <w:div w:id="2032802498">
          <w:marLeft w:val="0"/>
          <w:marRight w:val="0"/>
          <w:marTop w:val="96"/>
          <w:marBottom w:val="0"/>
          <w:divBdr>
            <w:top w:val="none" w:sz="0" w:space="0" w:color="auto"/>
            <w:left w:val="none" w:sz="0" w:space="0" w:color="auto"/>
            <w:bottom w:val="none" w:sz="0" w:space="0" w:color="auto"/>
            <w:right w:val="none" w:sz="0" w:space="0" w:color="auto"/>
          </w:divBdr>
        </w:div>
      </w:divsChild>
    </w:div>
    <w:div w:id="686641928">
      <w:bodyDiv w:val="1"/>
      <w:marLeft w:val="0"/>
      <w:marRight w:val="0"/>
      <w:marTop w:val="0"/>
      <w:marBottom w:val="0"/>
      <w:divBdr>
        <w:top w:val="none" w:sz="0" w:space="0" w:color="auto"/>
        <w:left w:val="none" w:sz="0" w:space="0" w:color="auto"/>
        <w:bottom w:val="none" w:sz="0" w:space="0" w:color="auto"/>
        <w:right w:val="none" w:sz="0" w:space="0" w:color="auto"/>
      </w:divBdr>
    </w:div>
    <w:div w:id="794644774">
      <w:bodyDiv w:val="1"/>
      <w:marLeft w:val="0"/>
      <w:marRight w:val="0"/>
      <w:marTop w:val="0"/>
      <w:marBottom w:val="0"/>
      <w:divBdr>
        <w:top w:val="none" w:sz="0" w:space="0" w:color="auto"/>
        <w:left w:val="none" w:sz="0" w:space="0" w:color="auto"/>
        <w:bottom w:val="none" w:sz="0" w:space="0" w:color="auto"/>
        <w:right w:val="none" w:sz="0" w:space="0" w:color="auto"/>
      </w:divBdr>
    </w:div>
    <w:div w:id="1140735100">
      <w:bodyDiv w:val="1"/>
      <w:marLeft w:val="0"/>
      <w:marRight w:val="0"/>
      <w:marTop w:val="0"/>
      <w:marBottom w:val="0"/>
      <w:divBdr>
        <w:top w:val="none" w:sz="0" w:space="0" w:color="auto"/>
        <w:left w:val="none" w:sz="0" w:space="0" w:color="auto"/>
        <w:bottom w:val="none" w:sz="0" w:space="0" w:color="auto"/>
        <w:right w:val="none" w:sz="0" w:space="0" w:color="auto"/>
      </w:divBdr>
    </w:div>
    <w:div w:id="1147431855">
      <w:bodyDiv w:val="1"/>
      <w:marLeft w:val="0"/>
      <w:marRight w:val="0"/>
      <w:marTop w:val="0"/>
      <w:marBottom w:val="0"/>
      <w:divBdr>
        <w:top w:val="none" w:sz="0" w:space="0" w:color="auto"/>
        <w:left w:val="none" w:sz="0" w:space="0" w:color="auto"/>
        <w:bottom w:val="none" w:sz="0" w:space="0" w:color="auto"/>
        <w:right w:val="none" w:sz="0" w:space="0" w:color="auto"/>
      </w:divBdr>
    </w:div>
    <w:div w:id="1508640961">
      <w:bodyDiv w:val="1"/>
      <w:marLeft w:val="0"/>
      <w:marRight w:val="0"/>
      <w:marTop w:val="0"/>
      <w:marBottom w:val="0"/>
      <w:divBdr>
        <w:top w:val="none" w:sz="0" w:space="0" w:color="auto"/>
        <w:left w:val="none" w:sz="0" w:space="0" w:color="auto"/>
        <w:bottom w:val="none" w:sz="0" w:space="0" w:color="auto"/>
        <w:right w:val="none" w:sz="0" w:space="0" w:color="auto"/>
      </w:divBdr>
      <w:divsChild>
        <w:div w:id="2108191401">
          <w:marLeft w:val="0"/>
          <w:marRight w:val="0"/>
          <w:marTop w:val="0"/>
          <w:marBottom w:val="0"/>
          <w:divBdr>
            <w:top w:val="none" w:sz="0" w:space="0" w:color="auto"/>
            <w:left w:val="none" w:sz="0" w:space="0" w:color="auto"/>
            <w:bottom w:val="none" w:sz="0" w:space="0" w:color="auto"/>
            <w:right w:val="none" w:sz="0" w:space="0" w:color="auto"/>
          </w:divBdr>
          <w:divsChild>
            <w:div w:id="727001421">
              <w:marLeft w:val="0"/>
              <w:marRight w:val="0"/>
              <w:marTop w:val="0"/>
              <w:marBottom w:val="0"/>
              <w:divBdr>
                <w:top w:val="none" w:sz="0" w:space="0" w:color="auto"/>
                <w:left w:val="none" w:sz="0" w:space="0" w:color="auto"/>
                <w:bottom w:val="none" w:sz="0" w:space="0" w:color="auto"/>
                <w:right w:val="none" w:sz="0" w:space="0" w:color="auto"/>
              </w:divBdr>
              <w:divsChild>
                <w:div w:id="1239485458">
                  <w:marLeft w:val="0"/>
                  <w:marRight w:val="0"/>
                  <w:marTop w:val="0"/>
                  <w:marBottom w:val="0"/>
                  <w:divBdr>
                    <w:top w:val="none" w:sz="0" w:space="0" w:color="auto"/>
                    <w:left w:val="none" w:sz="0" w:space="0" w:color="auto"/>
                    <w:bottom w:val="none" w:sz="0" w:space="0" w:color="auto"/>
                    <w:right w:val="none" w:sz="0" w:space="0" w:color="auto"/>
                  </w:divBdr>
                  <w:divsChild>
                    <w:div w:id="717511144">
                      <w:marLeft w:val="0"/>
                      <w:marRight w:val="0"/>
                      <w:marTop w:val="0"/>
                      <w:marBottom w:val="0"/>
                      <w:divBdr>
                        <w:top w:val="none" w:sz="0" w:space="0" w:color="auto"/>
                        <w:left w:val="none" w:sz="0" w:space="0" w:color="auto"/>
                        <w:bottom w:val="none" w:sz="0" w:space="0" w:color="auto"/>
                        <w:right w:val="none" w:sz="0" w:space="0" w:color="auto"/>
                      </w:divBdr>
                      <w:divsChild>
                        <w:div w:id="1450394189">
                          <w:marLeft w:val="0"/>
                          <w:marRight w:val="0"/>
                          <w:marTop w:val="0"/>
                          <w:marBottom w:val="0"/>
                          <w:divBdr>
                            <w:top w:val="none" w:sz="0" w:space="0" w:color="auto"/>
                            <w:left w:val="none" w:sz="0" w:space="0" w:color="auto"/>
                            <w:bottom w:val="none" w:sz="0" w:space="0" w:color="auto"/>
                            <w:right w:val="none" w:sz="0" w:space="0" w:color="auto"/>
                          </w:divBdr>
                          <w:divsChild>
                            <w:div w:id="92673111">
                              <w:marLeft w:val="0"/>
                              <w:marRight w:val="0"/>
                              <w:marTop w:val="0"/>
                              <w:marBottom w:val="0"/>
                              <w:divBdr>
                                <w:top w:val="none" w:sz="0" w:space="0" w:color="auto"/>
                                <w:left w:val="none" w:sz="0" w:space="0" w:color="auto"/>
                                <w:bottom w:val="none" w:sz="0" w:space="0" w:color="auto"/>
                                <w:right w:val="none" w:sz="0" w:space="0" w:color="auto"/>
                              </w:divBdr>
                              <w:divsChild>
                                <w:div w:id="1515411789">
                                  <w:marLeft w:val="0"/>
                                  <w:marRight w:val="0"/>
                                  <w:marTop w:val="0"/>
                                  <w:marBottom w:val="0"/>
                                  <w:divBdr>
                                    <w:top w:val="none" w:sz="0" w:space="0" w:color="auto"/>
                                    <w:left w:val="none" w:sz="0" w:space="0" w:color="auto"/>
                                    <w:bottom w:val="none" w:sz="0" w:space="0" w:color="auto"/>
                                    <w:right w:val="none" w:sz="0" w:space="0" w:color="auto"/>
                                  </w:divBdr>
                                  <w:divsChild>
                                    <w:div w:id="1525706702">
                                      <w:marLeft w:val="0"/>
                                      <w:marRight w:val="0"/>
                                      <w:marTop w:val="0"/>
                                      <w:marBottom w:val="0"/>
                                      <w:divBdr>
                                        <w:top w:val="none" w:sz="0" w:space="0" w:color="auto"/>
                                        <w:left w:val="none" w:sz="0" w:space="0" w:color="auto"/>
                                        <w:bottom w:val="none" w:sz="0" w:space="0" w:color="auto"/>
                                        <w:right w:val="none" w:sz="0" w:space="0" w:color="auto"/>
                                      </w:divBdr>
                                      <w:divsChild>
                                        <w:div w:id="332804465">
                                          <w:marLeft w:val="0"/>
                                          <w:marRight w:val="0"/>
                                          <w:marTop w:val="0"/>
                                          <w:marBottom w:val="0"/>
                                          <w:divBdr>
                                            <w:top w:val="none" w:sz="0" w:space="0" w:color="auto"/>
                                            <w:left w:val="none" w:sz="0" w:space="0" w:color="auto"/>
                                            <w:bottom w:val="none" w:sz="0" w:space="0" w:color="auto"/>
                                            <w:right w:val="none" w:sz="0" w:space="0" w:color="auto"/>
                                          </w:divBdr>
                                          <w:divsChild>
                                            <w:div w:id="1374118489">
                                              <w:marLeft w:val="0"/>
                                              <w:marRight w:val="0"/>
                                              <w:marTop w:val="0"/>
                                              <w:marBottom w:val="0"/>
                                              <w:divBdr>
                                                <w:top w:val="none" w:sz="0" w:space="0" w:color="auto"/>
                                                <w:left w:val="none" w:sz="0" w:space="0" w:color="auto"/>
                                                <w:bottom w:val="none" w:sz="0" w:space="0" w:color="auto"/>
                                                <w:right w:val="none" w:sz="0" w:space="0" w:color="auto"/>
                                              </w:divBdr>
                                              <w:divsChild>
                                                <w:div w:id="82355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140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A3DB6-91E0-4FBB-9A8C-4319E939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2412</TotalTime>
  <Pages>27</Pages>
  <Words>9705</Words>
  <Characters>55325</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М. Сержантова</dc:creator>
  <cp:keywords/>
  <dc:description/>
  <cp:lastModifiedBy>Светлана С. Бодякшина</cp:lastModifiedBy>
  <cp:revision>75</cp:revision>
  <cp:lastPrinted>2017-01-19T07:23:00Z</cp:lastPrinted>
  <dcterms:created xsi:type="dcterms:W3CDTF">2014-06-18T09:53:00Z</dcterms:created>
  <dcterms:modified xsi:type="dcterms:W3CDTF">2019-01-23T10:54:00Z</dcterms:modified>
</cp:coreProperties>
</file>