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83F" w:rsidRPr="003F083F" w:rsidRDefault="003F083F" w:rsidP="003F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 </w:t>
      </w:r>
      <w:r w:rsidRPr="003F083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Coca</w:t>
      </w:r>
      <w:r w:rsidRPr="003F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3F083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Cola</w:t>
      </w:r>
      <w:r w:rsidRPr="003F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3F083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HBC </w:t>
      </w:r>
      <w:r w:rsidRPr="003F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Россия открыты оплачиваемые стажировки для студентов. Возможность работать 20-25 часов в неделю от 6 месяцев (с возможностью пролонгации договора при хороших результатах) - ждем резюме на почту </w:t>
      </w:r>
      <w:hyperlink r:id="rId5" w:tgtFrame="_blank" w:history="1">
        <w:r w:rsidRPr="003F083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en-US" w:eastAsia="ru-RU"/>
          </w:rPr>
          <w:t>talent</w:t>
        </w:r>
        <w:r w:rsidRPr="003F083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@</w:t>
        </w:r>
        <w:proofErr w:type="spellStart"/>
        <w:r w:rsidRPr="003F083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en-US" w:eastAsia="ru-RU"/>
          </w:rPr>
          <w:t>cchellenic</w:t>
        </w:r>
        <w:proofErr w:type="spellEnd"/>
        <w:r w:rsidRPr="003F083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eastAsia="ru-RU"/>
          </w:rPr>
          <w:t>.</w:t>
        </w:r>
        <w:r w:rsidRPr="003F083F">
          <w:rPr>
            <w:rFonts w:ascii="Times New Roman" w:eastAsia="Times New Roman" w:hAnsi="Times New Roman" w:cs="Times New Roman"/>
            <w:color w:val="005BD1"/>
            <w:sz w:val="24"/>
            <w:szCs w:val="24"/>
            <w:u w:val="single"/>
            <w:lang w:val="en-US" w:eastAsia="ru-RU"/>
          </w:rPr>
          <w:t>com</w:t>
        </w:r>
      </w:hyperlink>
      <w:r w:rsidRPr="003F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пометкой "оплачиваемые стажировки" и направлением, в котором бы хотели пройти стажировку.</w:t>
      </w:r>
    </w:p>
    <w:p w:rsidR="003F083F" w:rsidRPr="003F083F" w:rsidRDefault="003F083F" w:rsidP="003F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F083F" w:rsidRPr="003F083F" w:rsidRDefault="003F083F" w:rsidP="003F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Сейчас у нас открыто следующее направление: </w:t>
      </w:r>
      <w:r w:rsidRPr="003F08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логистика.</w:t>
      </w:r>
    </w:p>
    <w:p w:rsidR="003F083F" w:rsidRPr="003F083F" w:rsidRDefault="003F083F" w:rsidP="003F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F083F" w:rsidRPr="003F083F" w:rsidRDefault="003F083F" w:rsidP="003F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открыта вакансия для начинающего специалиста, который готов развиваться в </w:t>
      </w:r>
      <w:r w:rsidRPr="003F083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HR </w:t>
      </w:r>
    </w:p>
    <w:tbl>
      <w:tblPr>
        <w:tblW w:w="48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15"/>
      </w:tblGrid>
      <w:tr w:rsidR="003F083F" w:rsidRPr="003F083F" w:rsidTr="003F083F">
        <w:tc>
          <w:tcPr>
            <w:tcW w:w="4815" w:type="dxa"/>
            <w:shd w:val="clear" w:color="auto" w:fill="FFFFFF"/>
            <w:hideMark/>
          </w:tcPr>
          <w:p w:rsidR="003F083F" w:rsidRPr="003F083F" w:rsidRDefault="003F083F" w:rsidP="003F08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F0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3F083F" w:rsidRPr="003F083F" w:rsidRDefault="003F083F" w:rsidP="003F08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08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420FB" w:rsidRPr="003F083F" w:rsidRDefault="00D420FB" w:rsidP="00D4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D420FB" w:rsidRPr="003F083F" w:rsidRDefault="00D420FB" w:rsidP="00D420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внутренними системами (заведение заявок на вакансии, создание шаблонов вакансий)</w:t>
      </w:r>
    </w:p>
    <w:p w:rsidR="00D420FB" w:rsidRPr="003F083F" w:rsidRDefault="00D420FB" w:rsidP="00D420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команды рекрутмента в работе с системами</w:t>
      </w:r>
    </w:p>
    <w:p w:rsidR="00D420FB" w:rsidRPr="003F083F" w:rsidRDefault="00D420FB" w:rsidP="00D420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3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кандидатов в базу</w:t>
      </w:r>
    </w:p>
    <w:p w:rsidR="00D420FB" w:rsidRPr="003F083F" w:rsidRDefault="00D420FB" w:rsidP="00D420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первичное интервью кандидатов</w:t>
      </w:r>
    </w:p>
    <w:p w:rsidR="00D420FB" w:rsidRPr="003F083F" w:rsidRDefault="00D420FB" w:rsidP="00D420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3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 зоны роста/проекты:</w:t>
      </w:r>
    </w:p>
    <w:p w:rsidR="00D420FB" w:rsidRPr="003F083F" w:rsidRDefault="00D420FB" w:rsidP="00D420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проекте по внедрению </w:t>
      </w:r>
      <w:proofErr w:type="gramStart"/>
      <w:r w:rsidRPr="003F083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proofErr w:type="gramEnd"/>
      <w:r w:rsidRPr="003F0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ATS для рекрутмента</w:t>
      </w:r>
    </w:p>
    <w:p w:rsidR="00D420FB" w:rsidRPr="003F083F" w:rsidRDefault="00D420FB" w:rsidP="00D420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прокачать скиллы в аналитике (создание аналитических отчетов, построение </w:t>
      </w:r>
      <w:proofErr w:type="spellStart"/>
      <w:r w:rsidRPr="003F0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дашбордов</w:t>
      </w:r>
      <w:proofErr w:type="spellEnd"/>
      <w:r w:rsidRPr="003F083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420FB" w:rsidRPr="003F083F" w:rsidRDefault="00D420FB" w:rsidP="00D420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прокачка коммуникации (большая команда рекрутеров, взаимодействие с другими сотрудниками компании по открытым вакансиям)</w:t>
      </w:r>
    </w:p>
    <w:p w:rsidR="00D420FB" w:rsidRPr="003F083F" w:rsidRDefault="00D420FB" w:rsidP="00D420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получить полное представление о работе рекрутера и первый опыт</w:t>
      </w:r>
    </w:p>
    <w:p w:rsidR="00D420FB" w:rsidRPr="003F083F" w:rsidRDefault="00D420FB" w:rsidP="00D420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083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компании на рост и развитие каждого сотрудника</w:t>
      </w:r>
    </w:p>
    <w:tbl>
      <w:tblPr>
        <w:tblW w:w="111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15"/>
      </w:tblGrid>
      <w:tr w:rsidR="003F083F" w:rsidRPr="003F083F" w:rsidTr="003F083F">
        <w:tc>
          <w:tcPr>
            <w:tcW w:w="11115" w:type="dxa"/>
            <w:shd w:val="clear" w:color="auto" w:fill="FFFFFF"/>
            <w:hideMark/>
          </w:tcPr>
          <w:p w:rsidR="003F083F" w:rsidRPr="003F083F" w:rsidRDefault="003F083F" w:rsidP="0053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proofErr w:type="spellStart"/>
            <w:r w:rsidRPr="003F083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Evgeniya</w:t>
            </w:r>
            <w:proofErr w:type="spellEnd"/>
            <w:r w:rsidRPr="003F083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3F083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ru-RU"/>
              </w:rPr>
              <w:t>Polunina</w:t>
            </w:r>
            <w:proofErr w:type="spellEnd"/>
            <w:r w:rsidRPr="003F083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br/>
            </w:r>
            <w:r w:rsidRPr="003F083F">
              <w:rPr>
                <w:rFonts w:ascii="Times New Roman" w:eastAsia="Times New Roman" w:hAnsi="Times New Roman" w:cs="Times New Roman"/>
                <w:color w:val="717171"/>
                <w:sz w:val="24"/>
                <w:szCs w:val="24"/>
                <w:lang w:val="en-US" w:eastAsia="ru-RU"/>
              </w:rPr>
              <w:t>Employer Branding Expert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5557"/>
              <w:gridCol w:w="5558"/>
            </w:tblGrid>
            <w:tr w:rsidR="003F083F" w:rsidRPr="003F083F" w:rsidTr="0053034F">
              <w:trPr>
                <w:trHeight w:val="100"/>
              </w:trPr>
              <w:tc>
                <w:tcPr>
                  <w:tcW w:w="0" w:type="auto"/>
                  <w:vAlign w:val="center"/>
                  <w:hideMark/>
                </w:tcPr>
                <w:p w:rsidR="003F083F" w:rsidRPr="003F083F" w:rsidRDefault="003F083F" w:rsidP="0053034F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F083F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  <w:tc>
                <w:tcPr>
                  <w:tcW w:w="3150" w:type="dxa"/>
                  <w:vAlign w:val="center"/>
                  <w:hideMark/>
                </w:tcPr>
                <w:p w:rsidR="003F083F" w:rsidRPr="003F083F" w:rsidRDefault="003F083F" w:rsidP="0053034F">
                  <w:pPr>
                    <w:spacing w:after="0" w:line="1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F0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 </w:t>
                  </w:r>
                </w:p>
              </w:tc>
            </w:tr>
            <w:tr w:rsidR="003F083F" w:rsidRPr="003F083F" w:rsidTr="0053034F">
              <w:tc>
                <w:tcPr>
                  <w:tcW w:w="2500" w:type="pct"/>
                  <w:hideMark/>
                </w:tcPr>
                <w:p w:rsidR="003F083F" w:rsidRPr="003F083F" w:rsidRDefault="003F083F" w:rsidP="0053034F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F0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Coca-Cola HBC Russia</w:t>
                  </w:r>
                  <w:r w:rsidRPr="003F0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  <w:t xml:space="preserve">108811 Moscow, </w:t>
                  </w:r>
                  <w:proofErr w:type="spellStart"/>
                  <w:r w:rsidRPr="003F0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Moskovskiy</w:t>
                  </w:r>
                  <w:proofErr w:type="spellEnd"/>
                  <w:r w:rsidRPr="003F0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, 22 km</w:t>
                  </w:r>
                  <w:r w:rsidRPr="003F0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proofErr w:type="spellStart"/>
                  <w:r w:rsidRPr="003F0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Kievskoye</w:t>
                  </w:r>
                  <w:proofErr w:type="spellEnd"/>
                  <w:r w:rsidRPr="003F0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highway, 6, bld. 1</w:t>
                  </w:r>
                  <w:r w:rsidRPr="003F0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hyperlink r:id="rId6" w:tgtFrame="_blank" w:history="1">
                    <w:r w:rsidRPr="003F083F">
                      <w:rPr>
                        <w:rFonts w:ascii="Times New Roman" w:eastAsia="Times New Roman" w:hAnsi="Times New Roman" w:cs="Times New Roman"/>
                        <w:color w:val="337AB7"/>
                        <w:sz w:val="24"/>
                        <w:szCs w:val="24"/>
                        <w:u w:val="single"/>
                        <w:lang w:val="en-US" w:eastAsia="ru-RU"/>
                      </w:rPr>
                      <w:t>http://ru.coca-colahellenic.com</w:t>
                    </w:r>
                  </w:hyperlink>
                </w:p>
              </w:tc>
              <w:tc>
                <w:tcPr>
                  <w:tcW w:w="2500" w:type="pct"/>
                  <w:hideMark/>
                </w:tcPr>
                <w:p w:rsidR="003F083F" w:rsidRPr="003F083F" w:rsidRDefault="003F083F" w:rsidP="0053034F">
                  <w:pPr>
                    <w:spacing w:after="0" w:line="18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3F0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T +7 495 956 9595</w:t>
                  </w:r>
                  <w:r w:rsidRPr="003F0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br/>
                  </w:r>
                  <w:hyperlink r:id="rId7" w:tgtFrame="_blank" w:history="1">
                    <w:r w:rsidRPr="003F083F">
                      <w:rPr>
                        <w:rFonts w:ascii="Times New Roman" w:eastAsia="Times New Roman" w:hAnsi="Times New Roman" w:cs="Times New Roman"/>
                        <w:color w:val="005BD1"/>
                        <w:sz w:val="24"/>
                        <w:szCs w:val="24"/>
                        <w:u w:val="single"/>
                        <w:lang w:val="en-US" w:eastAsia="ru-RU"/>
                      </w:rPr>
                      <w:t>Evgeniya.Polunina@cchellenic.com</w:t>
                    </w:r>
                  </w:hyperlink>
                </w:p>
              </w:tc>
            </w:tr>
          </w:tbl>
          <w:p w:rsidR="003F083F" w:rsidRPr="003F083F" w:rsidRDefault="003F083F" w:rsidP="005303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</w:tbl>
    <w:tbl>
      <w:tblPr>
        <w:tblpPr w:leftFromText="180" w:rightFromText="180" w:vertAnchor="text" w:horzAnchor="page" w:tblpX="3325" w:tblpY="-144"/>
        <w:tblOverlap w:val="never"/>
        <w:tblW w:w="525" w:type="dxa"/>
        <w:tblCellMar>
          <w:left w:w="0" w:type="dxa"/>
          <w:right w:w="0" w:type="dxa"/>
        </w:tblCellMar>
        <w:tblLook w:val="04A0"/>
      </w:tblPr>
      <w:tblGrid>
        <w:gridCol w:w="525"/>
      </w:tblGrid>
      <w:tr w:rsidR="003F083F" w:rsidRPr="003F083F" w:rsidTr="003F083F">
        <w:tc>
          <w:tcPr>
            <w:tcW w:w="525" w:type="dxa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3F083F" w:rsidRPr="003F083F" w:rsidRDefault="003F083F" w:rsidP="003F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Pr="003F083F">
                <w:rPr>
                  <w:rFonts w:ascii="Times New Roman" w:eastAsia="Times New Roman" w:hAnsi="Times New Roman" w:cs="Times New Roman"/>
                  <w:color w:val="337AB7"/>
                  <w:sz w:val="24"/>
                  <w:szCs w:val="24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58" type="#_x0000_t75" alt="" style="width:22.2pt;height:22.2pt"/>
                </w:pict>
              </w:r>
            </w:hyperlink>
          </w:p>
        </w:tc>
      </w:tr>
    </w:tbl>
    <w:p w:rsidR="00F742B4" w:rsidRPr="003F083F" w:rsidRDefault="003F083F">
      <w:pPr>
        <w:rPr>
          <w:rFonts w:ascii="Times New Roman" w:hAnsi="Times New Roman" w:cs="Times New Roman"/>
          <w:sz w:val="24"/>
          <w:szCs w:val="24"/>
        </w:rPr>
      </w:pPr>
    </w:p>
    <w:sectPr w:rsidR="00F742B4" w:rsidRPr="003F083F" w:rsidSect="00945C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1679B"/>
    <w:multiLevelType w:val="multilevel"/>
    <w:tmpl w:val="C60C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775D5F"/>
    <w:multiLevelType w:val="multilevel"/>
    <w:tmpl w:val="A7E4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C4B3E"/>
    <w:multiLevelType w:val="multilevel"/>
    <w:tmpl w:val="9DB84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E90758"/>
    <w:multiLevelType w:val="multilevel"/>
    <w:tmpl w:val="D5B8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B725C"/>
    <w:multiLevelType w:val="multilevel"/>
    <w:tmpl w:val="239C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0201FA"/>
    <w:multiLevelType w:val="multilevel"/>
    <w:tmpl w:val="01A4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687D9D"/>
    <w:multiLevelType w:val="multilevel"/>
    <w:tmpl w:val="7E366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443D00"/>
    <w:multiLevelType w:val="multilevel"/>
    <w:tmpl w:val="D948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072E5E"/>
    <w:multiLevelType w:val="multilevel"/>
    <w:tmpl w:val="1932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F0"/>
    <w:rsid w:val="002567F0"/>
    <w:rsid w:val="003F083F"/>
    <w:rsid w:val="00945CA2"/>
    <w:rsid w:val="00D420FB"/>
    <w:rsid w:val="00DE0B89"/>
    <w:rsid w:val="00F74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3F0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083F"/>
    <w:rPr>
      <w:color w:val="0000FF"/>
      <w:u w:val="single"/>
    </w:rPr>
  </w:style>
  <w:style w:type="character" w:customStyle="1" w:styleId="js-phone-number">
    <w:name w:val="js-phone-number"/>
    <w:basedOn w:val="a0"/>
    <w:rsid w:val="003F0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CHBCCareersRuss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/?mailto=mailto%3aEvgeniya.Polunina@cchellen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coca-colahellenic.com/" TargetMode="External"/><Relationship Id="rId5" Type="http://schemas.openxmlformats.org/officeDocument/2006/relationships/hyperlink" Target="https://e.mail.ru/compose/?mailto=mailto%3atalent@cchelleni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Polunina</dc:creator>
  <cp:lastModifiedBy>Maks</cp:lastModifiedBy>
  <cp:revision>2</cp:revision>
  <dcterms:created xsi:type="dcterms:W3CDTF">2021-08-10T06:12:00Z</dcterms:created>
  <dcterms:modified xsi:type="dcterms:W3CDTF">2021-08-10T06:12:00Z</dcterms:modified>
</cp:coreProperties>
</file>